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D8" w:rsidRPr="006B2E91" w:rsidRDefault="00B02BD8" w:rsidP="00B02BD8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6B2E91">
        <w:rPr>
          <w:rFonts w:ascii="Arial" w:hAnsi="Arial" w:cs="Arial"/>
          <w:b/>
          <w:sz w:val="30"/>
          <w:szCs w:val="30"/>
        </w:rPr>
        <w:t>Česká technologická platforma pro zemědělství</w:t>
      </w:r>
    </w:p>
    <w:p w:rsidR="00B02BD8" w:rsidRPr="006B2E91" w:rsidRDefault="00B02BD8" w:rsidP="00B02BD8">
      <w:pPr>
        <w:jc w:val="center"/>
        <w:rPr>
          <w:rFonts w:ascii="Arial" w:hAnsi="Arial" w:cs="Arial"/>
          <w:b/>
          <w:sz w:val="30"/>
          <w:szCs w:val="30"/>
        </w:rPr>
      </w:pPr>
      <w:r w:rsidRPr="006B2E91">
        <w:rPr>
          <w:rFonts w:ascii="Arial" w:hAnsi="Arial" w:cs="Arial"/>
          <w:b/>
          <w:sz w:val="30"/>
          <w:szCs w:val="30"/>
        </w:rPr>
        <w:t xml:space="preserve">ve spolupráci s Výzkumným ústavem rostlinné výroby, </w:t>
      </w:r>
      <w:proofErr w:type="gramStart"/>
      <w:r w:rsidRPr="006B2E91">
        <w:rPr>
          <w:rFonts w:ascii="Arial" w:hAnsi="Arial" w:cs="Arial"/>
          <w:b/>
          <w:sz w:val="30"/>
          <w:szCs w:val="30"/>
        </w:rPr>
        <w:t>v.v.</w:t>
      </w:r>
      <w:proofErr w:type="gramEnd"/>
      <w:r w:rsidRPr="006B2E91">
        <w:rPr>
          <w:rFonts w:ascii="Arial" w:hAnsi="Arial" w:cs="Arial"/>
          <w:b/>
          <w:sz w:val="30"/>
          <w:szCs w:val="30"/>
        </w:rPr>
        <w:t>i.</w:t>
      </w:r>
    </w:p>
    <w:p w:rsidR="00B02BD8" w:rsidRPr="006B2E91" w:rsidRDefault="00B02BD8" w:rsidP="00B02BD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B2E91">
        <w:rPr>
          <w:rFonts w:ascii="Arial" w:hAnsi="Arial" w:cs="Arial"/>
          <w:sz w:val="24"/>
          <w:szCs w:val="24"/>
        </w:rPr>
        <w:t>si</w:t>
      </w:r>
      <w:proofErr w:type="gramEnd"/>
      <w:r w:rsidRPr="006B2E91">
        <w:rPr>
          <w:rFonts w:ascii="Arial" w:hAnsi="Arial" w:cs="Arial"/>
          <w:sz w:val="24"/>
          <w:szCs w:val="24"/>
        </w:rPr>
        <w:t xml:space="preserve"> Vás dovoluje pozvat na seminář</w:t>
      </w:r>
    </w:p>
    <w:p w:rsidR="00B02BD8" w:rsidRPr="006B2E91" w:rsidRDefault="00590EB3" w:rsidP="00B02BD8">
      <w:pPr>
        <w:pStyle w:val="Default"/>
        <w:jc w:val="center"/>
        <w:rPr>
          <w:rFonts w:ascii="Arial" w:hAnsi="Arial" w:cs="Arial"/>
          <w:color w:val="auto"/>
        </w:rPr>
      </w:pPr>
      <w:r w:rsidRPr="006B2E91">
        <w:rPr>
          <w:rFonts w:ascii="Arial" w:hAnsi="Arial" w:cs="Arial"/>
          <w:b/>
          <w:bCs/>
          <w:color w:val="auto"/>
        </w:rPr>
        <w:t>Využívání genetických zdrojů rostlin v praxi jako zdrojů rezistence k abiotickým a biotickým stresům</w:t>
      </w:r>
    </w:p>
    <w:p w:rsidR="00B02BD8" w:rsidRPr="006B2E91" w:rsidRDefault="00B02BD8" w:rsidP="00590EB3">
      <w:pPr>
        <w:pStyle w:val="Default"/>
        <w:spacing w:before="240" w:after="240"/>
        <w:jc w:val="center"/>
        <w:rPr>
          <w:rFonts w:ascii="Arial" w:hAnsi="Arial" w:cs="Arial"/>
          <w:color w:val="auto"/>
        </w:rPr>
      </w:pPr>
      <w:r w:rsidRPr="006B2E91">
        <w:rPr>
          <w:rFonts w:ascii="Arial" w:hAnsi="Arial" w:cs="Arial"/>
          <w:color w:val="auto"/>
        </w:rPr>
        <w:t>který se koná v úterý</w:t>
      </w:r>
      <w:r w:rsidRPr="006B2E91">
        <w:rPr>
          <w:rFonts w:ascii="Arial" w:hAnsi="Arial" w:cs="Arial"/>
          <w:b/>
          <w:bCs/>
          <w:color w:val="auto"/>
        </w:rPr>
        <w:t xml:space="preserve"> </w:t>
      </w:r>
      <w:proofErr w:type="gramStart"/>
      <w:r w:rsidRPr="006B2E91">
        <w:rPr>
          <w:rFonts w:ascii="Arial" w:hAnsi="Arial" w:cs="Arial"/>
          <w:b/>
          <w:bCs/>
          <w:color w:val="auto"/>
        </w:rPr>
        <w:t>20.6.2017</w:t>
      </w:r>
      <w:proofErr w:type="gramEnd"/>
      <w:r w:rsidRPr="006B2E91">
        <w:rPr>
          <w:rFonts w:ascii="Arial" w:hAnsi="Arial" w:cs="Arial"/>
          <w:b/>
          <w:bCs/>
          <w:color w:val="auto"/>
        </w:rPr>
        <w:t xml:space="preserve"> od 10:00</w:t>
      </w:r>
    </w:p>
    <w:p w:rsidR="00B02BD8" w:rsidRPr="006B2E91" w:rsidRDefault="00B02BD8" w:rsidP="00590EB3">
      <w:pPr>
        <w:pStyle w:val="Default"/>
        <w:spacing w:before="240" w:after="240"/>
        <w:jc w:val="center"/>
        <w:rPr>
          <w:rFonts w:ascii="Arial" w:hAnsi="Arial" w:cs="Arial"/>
          <w:color w:val="auto"/>
        </w:rPr>
      </w:pPr>
      <w:r w:rsidRPr="006B2E91">
        <w:rPr>
          <w:rFonts w:ascii="Arial" w:hAnsi="Arial" w:cs="Arial"/>
          <w:color w:val="auto"/>
        </w:rPr>
        <w:t>v</w:t>
      </w:r>
      <w:r w:rsidR="00590EB3" w:rsidRPr="006B2E91">
        <w:rPr>
          <w:rFonts w:ascii="Arial" w:hAnsi="Arial" w:cs="Arial"/>
          <w:color w:val="auto"/>
        </w:rPr>
        <w:t xml:space="preserve"> aule VURV, </w:t>
      </w:r>
      <w:proofErr w:type="gramStart"/>
      <w:r w:rsidR="00590EB3" w:rsidRPr="006B2E91">
        <w:rPr>
          <w:rFonts w:ascii="Arial" w:hAnsi="Arial" w:cs="Arial"/>
          <w:color w:val="auto"/>
        </w:rPr>
        <w:t>v.v.</w:t>
      </w:r>
      <w:proofErr w:type="gramEnd"/>
      <w:r w:rsidR="00590EB3" w:rsidRPr="006B2E91">
        <w:rPr>
          <w:rFonts w:ascii="Arial" w:hAnsi="Arial" w:cs="Arial"/>
          <w:color w:val="auto"/>
        </w:rPr>
        <w:t>i. Praha - Ruzyně</w:t>
      </w:r>
    </w:p>
    <w:p w:rsidR="00B02BD8" w:rsidRPr="006B2E91" w:rsidRDefault="00B02BD8" w:rsidP="00B02BD8">
      <w:pPr>
        <w:pStyle w:val="Default"/>
        <w:jc w:val="center"/>
        <w:rPr>
          <w:rFonts w:ascii="Arial" w:hAnsi="Arial" w:cs="Arial"/>
          <w:color w:val="auto"/>
        </w:rPr>
      </w:pPr>
      <w:r w:rsidRPr="006B2E91">
        <w:rPr>
          <w:rFonts w:ascii="Arial" w:hAnsi="Arial" w:cs="Arial"/>
          <w:b/>
          <w:bCs/>
          <w:color w:val="auto"/>
        </w:rPr>
        <w:t>Program:</w:t>
      </w:r>
    </w:p>
    <w:p w:rsidR="00B02BD8" w:rsidRPr="006C22E0" w:rsidRDefault="00B02BD8" w:rsidP="006B2E91">
      <w:pPr>
        <w:spacing w:before="60" w:beforeAutospacing="0" w:after="60" w:afterAutospacing="0"/>
        <w:ind w:left="2124" w:hanging="2124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10:00 - 10:40</w:t>
      </w:r>
      <w:r w:rsidR="00590EB3" w:rsidRPr="006C22E0">
        <w:rPr>
          <w:rFonts w:ascii="Arial" w:hAnsi="Arial" w:cs="Arial"/>
          <w:sz w:val="24"/>
          <w:szCs w:val="24"/>
        </w:rPr>
        <w:tab/>
      </w:r>
      <w:r w:rsidR="00B325ED" w:rsidRPr="006C22E0">
        <w:rPr>
          <w:rFonts w:ascii="Arial" w:hAnsi="Arial" w:cs="Arial"/>
          <w:sz w:val="24"/>
          <w:szCs w:val="24"/>
        </w:rPr>
        <w:t xml:space="preserve">Genetické zdroje rostlin (GZR): k čemu jsou, proč je konzervovat a chránit </w:t>
      </w:r>
      <w:r w:rsidRPr="006C22E0">
        <w:rPr>
          <w:rFonts w:ascii="Arial" w:hAnsi="Arial" w:cs="Arial"/>
          <w:sz w:val="24"/>
          <w:szCs w:val="24"/>
        </w:rPr>
        <w:t>(Vojtěch Holubec)</w:t>
      </w:r>
    </w:p>
    <w:p w:rsidR="00B02BD8" w:rsidRPr="006C22E0" w:rsidRDefault="00B02BD8" w:rsidP="00B707D2">
      <w:pPr>
        <w:spacing w:before="60" w:beforeAutospacing="0" w:after="60" w:afterAutospacing="0"/>
        <w:ind w:left="2124" w:hanging="2124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10:40 – 11:00</w:t>
      </w:r>
      <w:r w:rsidRPr="006C22E0">
        <w:rPr>
          <w:rFonts w:ascii="Arial" w:hAnsi="Arial" w:cs="Arial"/>
          <w:sz w:val="24"/>
          <w:szCs w:val="24"/>
        </w:rPr>
        <w:tab/>
      </w:r>
      <w:r w:rsidR="00B707D2" w:rsidRPr="006C22E0">
        <w:rPr>
          <w:rFonts w:ascii="Arial" w:hAnsi="Arial" w:cs="Arial"/>
          <w:sz w:val="24"/>
          <w:szCs w:val="24"/>
        </w:rPr>
        <w:t xml:space="preserve">Genetické zdroje rostlin a změna klimatu z pohledu Ministerstva zemědělství </w:t>
      </w:r>
      <w:r w:rsidRPr="006C22E0">
        <w:rPr>
          <w:rFonts w:ascii="Arial" w:hAnsi="Arial" w:cs="Arial"/>
          <w:sz w:val="24"/>
          <w:szCs w:val="24"/>
        </w:rPr>
        <w:t>(Vlastimil Zedek)</w:t>
      </w:r>
    </w:p>
    <w:p w:rsidR="00B02BD8" w:rsidRPr="006C22E0" w:rsidRDefault="00B325ED" w:rsidP="006B2E91">
      <w:pPr>
        <w:spacing w:before="60" w:beforeAutospacing="0" w:after="60" w:afterAutospacing="0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11:00 – 11:20</w:t>
      </w:r>
      <w:r w:rsidRPr="006C22E0">
        <w:rPr>
          <w:rFonts w:ascii="Arial" w:hAnsi="Arial" w:cs="Arial"/>
          <w:sz w:val="24"/>
          <w:szCs w:val="24"/>
        </w:rPr>
        <w:tab/>
        <w:t>K</w:t>
      </w:r>
      <w:r w:rsidR="00B02BD8" w:rsidRPr="006C22E0">
        <w:rPr>
          <w:rFonts w:ascii="Arial" w:hAnsi="Arial" w:cs="Arial"/>
          <w:sz w:val="24"/>
          <w:szCs w:val="24"/>
        </w:rPr>
        <w:t>de najít informace o GZR (Ludmila Papoušková)</w:t>
      </w:r>
    </w:p>
    <w:p w:rsidR="00B02BD8" w:rsidRPr="006C22E0" w:rsidRDefault="00B02BD8" w:rsidP="006B2E91">
      <w:pPr>
        <w:spacing w:before="60" w:beforeAutospacing="0" w:after="60" w:afterAutospacing="0"/>
        <w:ind w:left="2124" w:hanging="2124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11:20 – 11:50</w:t>
      </w:r>
      <w:r w:rsidRPr="006C22E0">
        <w:rPr>
          <w:rFonts w:ascii="Arial" w:hAnsi="Arial" w:cs="Arial"/>
          <w:sz w:val="24"/>
          <w:szCs w:val="24"/>
        </w:rPr>
        <w:tab/>
        <w:t>Potenciál GZR ve šlechtění na abiotické stresy – pšenice a řepka (</w:t>
      </w:r>
      <w:r w:rsidR="00B23C32" w:rsidRPr="006C22E0">
        <w:rPr>
          <w:rFonts w:ascii="Arial" w:hAnsi="Arial" w:cs="Arial"/>
          <w:sz w:val="24"/>
          <w:szCs w:val="24"/>
        </w:rPr>
        <w:t>Miroslav Klíma</w:t>
      </w:r>
      <w:r w:rsidRPr="006C22E0">
        <w:rPr>
          <w:rFonts w:ascii="Arial" w:hAnsi="Arial" w:cs="Arial"/>
          <w:sz w:val="24"/>
          <w:szCs w:val="24"/>
        </w:rPr>
        <w:t>)</w:t>
      </w:r>
    </w:p>
    <w:p w:rsidR="00B02BD8" w:rsidRPr="006C22E0" w:rsidRDefault="00B02BD8" w:rsidP="006B2E91">
      <w:pPr>
        <w:spacing w:before="60" w:beforeAutospacing="0" w:after="60" w:afterAutospacing="0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11:50 – 12:00</w:t>
      </w:r>
      <w:r w:rsidRPr="006C22E0">
        <w:rPr>
          <w:rFonts w:ascii="Arial" w:hAnsi="Arial" w:cs="Arial"/>
          <w:sz w:val="24"/>
          <w:szCs w:val="24"/>
        </w:rPr>
        <w:tab/>
      </w:r>
      <w:r w:rsidR="00B325ED" w:rsidRPr="006C22E0">
        <w:rPr>
          <w:rFonts w:ascii="Arial" w:hAnsi="Arial" w:cs="Arial"/>
          <w:sz w:val="24"/>
          <w:szCs w:val="24"/>
        </w:rPr>
        <w:t>D</w:t>
      </w:r>
      <w:r w:rsidRPr="006C22E0">
        <w:rPr>
          <w:rFonts w:ascii="Arial" w:hAnsi="Arial" w:cs="Arial"/>
          <w:sz w:val="24"/>
          <w:szCs w:val="24"/>
        </w:rPr>
        <w:t>iskuse</w:t>
      </w:r>
    </w:p>
    <w:p w:rsidR="00B02BD8" w:rsidRPr="006C22E0" w:rsidRDefault="00B02BD8" w:rsidP="006B2E91">
      <w:pPr>
        <w:spacing w:before="60" w:beforeAutospacing="0" w:after="60" w:afterAutospacing="0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12:00 – 13:00</w:t>
      </w:r>
      <w:r w:rsidRPr="006C22E0">
        <w:rPr>
          <w:rFonts w:ascii="Arial" w:hAnsi="Arial" w:cs="Arial"/>
          <w:sz w:val="24"/>
          <w:szCs w:val="24"/>
        </w:rPr>
        <w:tab/>
        <w:t>Oběd</w:t>
      </w:r>
    </w:p>
    <w:p w:rsidR="00B02BD8" w:rsidRPr="006C22E0" w:rsidRDefault="00B02BD8" w:rsidP="006B2E91">
      <w:pPr>
        <w:spacing w:before="60" w:beforeAutospacing="0" w:after="60" w:afterAutospacing="0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13:00 – 13:30</w:t>
      </w:r>
      <w:r w:rsidRPr="006C22E0">
        <w:rPr>
          <w:rFonts w:ascii="Arial" w:hAnsi="Arial" w:cs="Arial"/>
          <w:sz w:val="24"/>
          <w:szCs w:val="24"/>
        </w:rPr>
        <w:tab/>
        <w:t>Potenciál GZR ve šlechtění na biotické stresy (Jana Chrpová)</w:t>
      </w:r>
    </w:p>
    <w:p w:rsidR="00B02BD8" w:rsidRPr="006C22E0" w:rsidRDefault="00B325ED" w:rsidP="006B2E91">
      <w:pPr>
        <w:spacing w:before="60" w:beforeAutospacing="0" w:after="60" w:afterAutospacing="0"/>
        <w:ind w:left="2124" w:hanging="2124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13:30 – 13:50</w:t>
      </w:r>
      <w:r w:rsidRPr="006C22E0">
        <w:rPr>
          <w:rFonts w:ascii="Arial" w:hAnsi="Arial" w:cs="Arial"/>
          <w:sz w:val="24"/>
          <w:szCs w:val="24"/>
        </w:rPr>
        <w:tab/>
        <w:t>P</w:t>
      </w:r>
      <w:r w:rsidR="00B02BD8" w:rsidRPr="006C22E0">
        <w:rPr>
          <w:rFonts w:ascii="Arial" w:hAnsi="Arial" w:cs="Arial"/>
          <w:sz w:val="24"/>
          <w:szCs w:val="24"/>
        </w:rPr>
        <w:t xml:space="preserve">otenciál planých druhů </w:t>
      </w:r>
      <w:proofErr w:type="spellStart"/>
      <w:r w:rsidR="00B02BD8" w:rsidRPr="006C22E0">
        <w:rPr>
          <w:rFonts w:ascii="Arial" w:hAnsi="Arial" w:cs="Arial"/>
          <w:i/>
          <w:sz w:val="24"/>
          <w:szCs w:val="24"/>
        </w:rPr>
        <w:t>Triticaeae</w:t>
      </w:r>
      <w:proofErr w:type="spellEnd"/>
      <w:r w:rsidR="00B02BD8" w:rsidRPr="006C22E0">
        <w:rPr>
          <w:rFonts w:ascii="Arial" w:hAnsi="Arial" w:cs="Arial"/>
          <w:sz w:val="24"/>
          <w:szCs w:val="24"/>
        </w:rPr>
        <w:t xml:space="preserve"> ve šlechtění (Vojtěch Holubec)</w:t>
      </w:r>
    </w:p>
    <w:p w:rsidR="00B02BD8" w:rsidRPr="006C22E0" w:rsidRDefault="00B02BD8" w:rsidP="006B2E91">
      <w:pPr>
        <w:spacing w:before="60" w:beforeAutospacing="0" w:after="60" w:afterAutospacing="0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14:10 – 14:30</w:t>
      </w:r>
      <w:r w:rsidRPr="006C22E0">
        <w:rPr>
          <w:rFonts w:ascii="Arial" w:hAnsi="Arial" w:cs="Arial"/>
          <w:sz w:val="24"/>
          <w:szCs w:val="24"/>
        </w:rPr>
        <w:tab/>
      </w:r>
      <w:r w:rsidR="00B325ED" w:rsidRPr="006C22E0">
        <w:rPr>
          <w:rFonts w:ascii="Arial" w:hAnsi="Arial" w:cs="Arial"/>
          <w:sz w:val="24"/>
          <w:szCs w:val="24"/>
        </w:rPr>
        <w:t>Olejniny v době měnícího se klimatu</w:t>
      </w:r>
      <w:r w:rsidRPr="006C22E0">
        <w:rPr>
          <w:rFonts w:ascii="Arial" w:hAnsi="Arial" w:cs="Arial"/>
          <w:sz w:val="24"/>
          <w:szCs w:val="24"/>
        </w:rPr>
        <w:t xml:space="preserve"> (</w:t>
      </w:r>
      <w:r w:rsidR="00DF6F7F" w:rsidRPr="006C22E0">
        <w:rPr>
          <w:rFonts w:ascii="Arial" w:hAnsi="Arial" w:cs="Arial"/>
          <w:sz w:val="24"/>
          <w:szCs w:val="24"/>
        </w:rPr>
        <w:t xml:space="preserve">Andrea </w:t>
      </w:r>
      <w:r w:rsidRPr="006C22E0">
        <w:rPr>
          <w:rFonts w:ascii="Arial" w:hAnsi="Arial" w:cs="Arial"/>
          <w:sz w:val="24"/>
          <w:szCs w:val="24"/>
        </w:rPr>
        <w:t>Rychlá)</w:t>
      </w:r>
    </w:p>
    <w:p w:rsidR="00B02BD8" w:rsidRPr="006C22E0" w:rsidRDefault="00B325ED" w:rsidP="006B2E91">
      <w:pPr>
        <w:spacing w:before="60" w:beforeAutospacing="0" w:after="60" w:afterAutospacing="0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14:30 – 14:40</w:t>
      </w:r>
      <w:r w:rsidRPr="006C22E0">
        <w:rPr>
          <w:rFonts w:ascii="Arial" w:hAnsi="Arial" w:cs="Arial"/>
          <w:sz w:val="24"/>
          <w:szCs w:val="24"/>
        </w:rPr>
        <w:tab/>
        <w:t>D</w:t>
      </w:r>
      <w:r w:rsidR="00B02BD8" w:rsidRPr="006C22E0">
        <w:rPr>
          <w:rFonts w:ascii="Arial" w:hAnsi="Arial" w:cs="Arial"/>
          <w:sz w:val="24"/>
          <w:szCs w:val="24"/>
        </w:rPr>
        <w:t>iskuse</w:t>
      </w:r>
    </w:p>
    <w:p w:rsidR="00B02BD8" w:rsidRPr="006C22E0" w:rsidRDefault="00B325ED" w:rsidP="006B2E91">
      <w:pPr>
        <w:spacing w:before="60" w:beforeAutospacing="0" w:after="60" w:afterAutospacing="0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 xml:space="preserve">14:40 – 15:00 </w:t>
      </w:r>
      <w:r w:rsidRPr="006C22E0">
        <w:rPr>
          <w:rFonts w:ascii="Arial" w:hAnsi="Arial" w:cs="Arial"/>
          <w:sz w:val="24"/>
          <w:szCs w:val="24"/>
        </w:rPr>
        <w:tab/>
        <w:t>P</w:t>
      </w:r>
      <w:r w:rsidR="00B02BD8" w:rsidRPr="006C22E0">
        <w:rPr>
          <w:rFonts w:ascii="Arial" w:hAnsi="Arial" w:cs="Arial"/>
          <w:sz w:val="24"/>
          <w:szCs w:val="24"/>
        </w:rPr>
        <w:t>řestávka na kávu</w:t>
      </w:r>
    </w:p>
    <w:p w:rsidR="00B02BD8" w:rsidRPr="006C22E0" w:rsidRDefault="00B325ED" w:rsidP="006B2E91">
      <w:pPr>
        <w:spacing w:before="60" w:beforeAutospacing="0" w:after="60" w:afterAutospacing="0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>15:00 – 15:20</w:t>
      </w:r>
      <w:r w:rsidRPr="006C22E0">
        <w:rPr>
          <w:rFonts w:ascii="Arial" w:hAnsi="Arial" w:cs="Arial"/>
          <w:sz w:val="24"/>
          <w:szCs w:val="24"/>
        </w:rPr>
        <w:tab/>
        <w:t>Š</w:t>
      </w:r>
      <w:r w:rsidR="00B02BD8" w:rsidRPr="006C22E0">
        <w:rPr>
          <w:rFonts w:ascii="Arial" w:hAnsi="Arial" w:cs="Arial"/>
          <w:sz w:val="24"/>
          <w:szCs w:val="24"/>
        </w:rPr>
        <w:t>lechtění chmele (</w:t>
      </w:r>
      <w:r w:rsidR="00DF6F7F" w:rsidRPr="006C22E0">
        <w:rPr>
          <w:rFonts w:ascii="Arial" w:hAnsi="Arial" w:cs="Arial"/>
          <w:sz w:val="24"/>
          <w:szCs w:val="24"/>
        </w:rPr>
        <w:t>Vladimír Nesvadba</w:t>
      </w:r>
      <w:r w:rsidR="00B02BD8" w:rsidRPr="006C22E0">
        <w:rPr>
          <w:rFonts w:ascii="Arial" w:hAnsi="Arial" w:cs="Arial"/>
          <w:sz w:val="24"/>
          <w:szCs w:val="24"/>
        </w:rPr>
        <w:t>)</w:t>
      </w:r>
    </w:p>
    <w:p w:rsidR="00B02BD8" w:rsidRPr="006C22E0" w:rsidRDefault="00B02BD8" w:rsidP="006B2E91">
      <w:pPr>
        <w:spacing w:before="60" w:beforeAutospacing="0" w:after="60" w:afterAutospacing="0"/>
        <w:ind w:left="2124" w:hanging="2124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 xml:space="preserve">15:20 – 15:40 </w:t>
      </w:r>
      <w:r w:rsidRPr="006C22E0">
        <w:rPr>
          <w:rFonts w:ascii="Arial" w:hAnsi="Arial" w:cs="Arial"/>
          <w:sz w:val="24"/>
          <w:szCs w:val="24"/>
        </w:rPr>
        <w:tab/>
      </w:r>
      <w:r w:rsidR="006C22E0" w:rsidRPr="006C22E0">
        <w:rPr>
          <w:rFonts w:ascii="Arial" w:hAnsi="Arial" w:cs="Arial"/>
          <w:sz w:val="24"/>
          <w:szCs w:val="24"/>
        </w:rPr>
        <w:t xml:space="preserve">Genetické zdroje ovocných plodin a jejich využití </w:t>
      </w:r>
      <w:r w:rsidR="00B707D2" w:rsidRPr="006C22E0">
        <w:rPr>
          <w:rFonts w:ascii="Arial" w:hAnsi="Arial" w:cs="Arial"/>
          <w:sz w:val="24"/>
          <w:szCs w:val="24"/>
        </w:rPr>
        <w:t>(</w:t>
      </w:r>
      <w:r w:rsidR="006C22E0" w:rsidRPr="006C22E0">
        <w:rPr>
          <w:rFonts w:ascii="Arial" w:hAnsi="Arial" w:cs="Arial"/>
          <w:sz w:val="24"/>
          <w:szCs w:val="24"/>
        </w:rPr>
        <w:t>Jiří Sedlák</w:t>
      </w:r>
      <w:r w:rsidR="00B707D2" w:rsidRPr="006C22E0">
        <w:rPr>
          <w:rFonts w:ascii="Arial" w:hAnsi="Arial" w:cs="Arial"/>
          <w:sz w:val="24"/>
          <w:szCs w:val="24"/>
        </w:rPr>
        <w:t>)</w:t>
      </w:r>
    </w:p>
    <w:p w:rsidR="00B02BD8" w:rsidRPr="006C22E0" w:rsidRDefault="00B02BD8" w:rsidP="006B2E91">
      <w:pPr>
        <w:spacing w:before="60" w:beforeAutospacing="0" w:after="60" w:afterAutospacing="0"/>
        <w:ind w:left="2124" w:hanging="2124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 xml:space="preserve">16:00 – 16:20 </w:t>
      </w:r>
      <w:r w:rsidRPr="006C22E0">
        <w:rPr>
          <w:rFonts w:ascii="Arial" w:hAnsi="Arial" w:cs="Arial"/>
          <w:sz w:val="24"/>
          <w:szCs w:val="24"/>
        </w:rPr>
        <w:tab/>
      </w:r>
      <w:r w:rsidR="00B325ED" w:rsidRPr="006C22E0">
        <w:rPr>
          <w:rFonts w:ascii="Arial" w:hAnsi="Arial" w:cs="Arial"/>
          <w:sz w:val="24"/>
          <w:szCs w:val="24"/>
        </w:rPr>
        <w:t>Méně známé druhy motýlokvětých pícnin pro suché podmínky</w:t>
      </w:r>
      <w:r w:rsidRPr="006C22E0">
        <w:rPr>
          <w:rFonts w:ascii="Arial" w:hAnsi="Arial" w:cs="Arial"/>
          <w:sz w:val="24"/>
          <w:szCs w:val="24"/>
        </w:rPr>
        <w:t xml:space="preserve"> (D</w:t>
      </w:r>
      <w:r w:rsidR="00DF6F7F" w:rsidRPr="006C22E0">
        <w:rPr>
          <w:rFonts w:ascii="Arial" w:hAnsi="Arial" w:cs="Arial"/>
          <w:sz w:val="24"/>
          <w:szCs w:val="24"/>
        </w:rPr>
        <w:t>aniela</w:t>
      </w:r>
      <w:r w:rsidRPr="006C22E0">
        <w:rPr>
          <w:rFonts w:ascii="Arial" w:hAnsi="Arial" w:cs="Arial"/>
          <w:sz w:val="24"/>
          <w:szCs w:val="24"/>
        </w:rPr>
        <w:t xml:space="preserve"> Knotová)</w:t>
      </w:r>
    </w:p>
    <w:p w:rsidR="00B02BD8" w:rsidRPr="006C22E0" w:rsidRDefault="00B02BD8" w:rsidP="006B2E91">
      <w:pPr>
        <w:spacing w:before="60" w:beforeAutospacing="0" w:after="60" w:afterAutospacing="0"/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t xml:space="preserve">16:30 </w:t>
      </w:r>
      <w:r w:rsidRPr="006C22E0">
        <w:rPr>
          <w:rFonts w:ascii="Arial" w:hAnsi="Arial" w:cs="Arial"/>
          <w:sz w:val="24"/>
          <w:szCs w:val="24"/>
        </w:rPr>
        <w:tab/>
      </w:r>
      <w:r w:rsidR="006B2E91" w:rsidRPr="006C22E0">
        <w:rPr>
          <w:rFonts w:ascii="Arial" w:hAnsi="Arial" w:cs="Arial"/>
          <w:sz w:val="24"/>
          <w:szCs w:val="24"/>
        </w:rPr>
        <w:tab/>
      </w:r>
      <w:r w:rsidR="006B2E91" w:rsidRPr="006C22E0">
        <w:rPr>
          <w:rFonts w:ascii="Arial" w:hAnsi="Arial" w:cs="Arial"/>
          <w:sz w:val="24"/>
          <w:szCs w:val="24"/>
        </w:rPr>
        <w:tab/>
      </w:r>
      <w:r w:rsidRPr="006C22E0">
        <w:rPr>
          <w:rFonts w:ascii="Arial" w:hAnsi="Arial" w:cs="Arial"/>
          <w:sz w:val="24"/>
          <w:szCs w:val="24"/>
        </w:rPr>
        <w:t>závěrečná diskuse</w:t>
      </w:r>
    </w:p>
    <w:p w:rsidR="006B2E91" w:rsidRPr="006C22E0" w:rsidRDefault="006B2E91">
      <w:pPr>
        <w:rPr>
          <w:rFonts w:ascii="Arial" w:hAnsi="Arial" w:cs="Arial"/>
          <w:sz w:val="24"/>
          <w:szCs w:val="24"/>
        </w:rPr>
      </w:pPr>
      <w:r w:rsidRPr="006C22E0">
        <w:rPr>
          <w:rFonts w:ascii="Arial" w:hAnsi="Arial" w:cs="Arial"/>
          <w:sz w:val="24"/>
          <w:szCs w:val="24"/>
        </w:rPr>
        <w:br w:type="page"/>
      </w:r>
    </w:p>
    <w:p w:rsidR="006B2E91" w:rsidRPr="006B2E91" w:rsidRDefault="00652F96" w:rsidP="00B02BD8">
      <w:pPr>
        <w:rPr>
          <w:rFonts w:ascii="Arial" w:hAnsi="Arial" w:cs="Arial"/>
        </w:rPr>
      </w:pPr>
      <w:r w:rsidRPr="006B2E91">
        <w:rPr>
          <w:rFonts w:ascii="Arial" w:hAnsi="Arial" w:cs="Arial"/>
        </w:rPr>
        <w:lastRenderedPageBreak/>
        <w:t xml:space="preserve">Růst populace i jejích nároků na kvalitu a rozmanitost potravin vytváří nové požadavky na zemědělskou produkci. Také se změnou klimatu se zvyšují nároky na pěstované plodiny, aby zajišťovaly dostatečný výnos ve vysoké kvalitě a jakosti, bez toxických látek. Zachování široké genetické diverzity zemědělských plodin je proto klíčové pro hledání nových vlastností těchto rostlin, jako jsou např. odolnost k suchu, chladu či odolnost proti chorobám a škůdcům, šlechtění raných či naopak pozdních odrůd, atd. Zdroji těchto důležitých vlastností mohou být i staré a krajové odrůdy či plané a opomíjené druhy. Aby nedocházelo ke ztrátám těchto cenných materiálů a zůstaly uchovány pro další generace, existuje v České republice Národní program konzervace a využívání genetických zdrojů rostlin a </w:t>
      </w:r>
      <w:proofErr w:type="spellStart"/>
      <w:r w:rsidRPr="006B2E91">
        <w:rPr>
          <w:rFonts w:ascii="Arial" w:hAnsi="Arial" w:cs="Arial"/>
        </w:rPr>
        <w:t>agro</w:t>
      </w:r>
      <w:proofErr w:type="spellEnd"/>
      <w:r w:rsidRPr="006B2E91">
        <w:rPr>
          <w:rFonts w:ascii="Arial" w:hAnsi="Arial" w:cs="Arial"/>
        </w:rPr>
        <w:t>-biodiversity. Cílem semináře je seznámit účastníky s Národním programem a</w:t>
      </w:r>
      <w:r w:rsidR="006B2E91" w:rsidRPr="006B2E91">
        <w:rPr>
          <w:rFonts w:ascii="Arial" w:hAnsi="Arial" w:cs="Arial"/>
        </w:rPr>
        <w:t xml:space="preserve"> jeho možnostmi využití ve šlechtění plodin pro měnící se klima. </w:t>
      </w:r>
    </w:p>
    <w:p w:rsidR="00984908" w:rsidRPr="006B2E91" w:rsidRDefault="006B2E91" w:rsidP="006B2E91">
      <w:pPr>
        <w:jc w:val="center"/>
        <w:rPr>
          <w:rFonts w:ascii="Arial" w:hAnsi="Arial" w:cs="Arial"/>
          <w:color w:val="92D050"/>
          <w:sz w:val="28"/>
          <w:szCs w:val="28"/>
        </w:rPr>
      </w:pPr>
      <w:r w:rsidRPr="006B2E91">
        <w:rPr>
          <w:rFonts w:ascii="Arial" w:hAnsi="Arial" w:cs="Arial"/>
          <w:sz w:val="28"/>
          <w:szCs w:val="28"/>
        </w:rPr>
        <w:t>Přijďte se seznámit s naší prací, srdečně Vás zveme!</w:t>
      </w:r>
    </w:p>
    <w:p w:rsidR="00B02BD8" w:rsidRPr="006B2E91" w:rsidRDefault="00B02BD8" w:rsidP="00B02BD8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6B2E91" w:rsidRPr="006B2E91" w:rsidRDefault="006B2E91" w:rsidP="00B02BD8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B02BD8" w:rsidRPr="006B2E91" w:rsidRDefault="00B02BD8" w:rsidP="00B02BD8">
      <w:pPr>
        <w:pStyle w:val="Default"/>
        <w:jc w:val="both"/>
        <w:rPr>
          <w:rFonts w:ascii="Arial" w:hAnsi="Arial" w:cs="Arial"/>
          <w:color w:val="auto"/>
        </w:rPr>
      </w:pPr>
      <w:r w:rsidRPr="006B2E91">
        <w:rPr>
          <w:rFonts w:ascii="Arial" w:hAnsi="Arial" w:cs="Arial"/>
          <w:b/>
          <w:bCs/>
          <w:color w:val="auto"/>
        </w:rPr>
        <w:t xml:space="preserve">Informace pro účastníky: </w:t>
      </w:r>
    </w:p>
    <w:p w:rsidR="00B02BD8" w:rsidRPr="006B2E91" w:rsidRDefault="00B02BD8" w:rsidP="00B02BD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 xml:space="preserve">Seminář se bude konat v </w:t>
      </w:r>
      <w:r w:rsidR="00590EB3" w:rsidRPr="006B2E91">
        <w:rPr>
          <w:rFonts w:ascii="Arial" w:hAnsi="Arial" w:cs="Arial"/>
          <w:b/>
          <w:bCs/>
          <w:color w:val="auto"/>
          <w:sz w:val="22"/>
          <w:szCs w:val="22"/>
        </w:rPr>
        <w:t>úterý</w:t>
      </w:r>
      <w:r w:rsidRPr="006B2E9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6B2E91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590EB3" w:rsidRPr="006B2E91">
        <w:rPr>
          <w:rFonts w:ascii="Arial" w:hAnsi="Arial" w:cs="Arial"/>
          <w:b/>
          <w:bCs/>
          <w:color w:val="auto"/>
          <w:sz w:val="22"/>
          <w:szCs w:val="22"/>
        </w:rPr>
        <w:t>0.6</w:t>
      </w:r>
      <w:r w:rsidRPr="006B2E91">
        <w:rPr>
          <w:rFonts w:ascii="Arial" w:hAnsi="Arial" w:cs="Arial"/>
          <w:b/>
          <w:bCs/>
          <w:color w:val="auto"/>
          <w:sz w:val="22"/>
          <w:szCs w:val="22"/>
        </w:rPr>
        <w:t>.2017</w:t>
      </w:r>
      <w:proofErr w:type="gramEnd"/>
      <w:r w:rsidRPr="006B2E91">
        <w:rPr>
          <w:rFonts w:ascii="Arial" w:hAnsi="Arial" w:cs="Arial"/>
          <w:b/>
          <w:bCs/>
          <w:color w:val="auto"/>
          <w:sz w:val="22"/>
          <w:szCs w:val="22"/>
        </w:rPr>
        <w:t xml:space="preserve"> od 1</w:t>
      </w:r>
      <w:r w:rsidR="00590EB3" w:rsidRPr="006B2E91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Pr="006B2E91">
        <w:rPr>
          <w:rFonts w:ascii="Arial" w:hAnsi="Arial" w:cs="Arial"/>
          <w:b/>
          <w:bCs/>
          <w:color w:val="auto"/>
          <w:sz w:val="22"/>
          <w:szCs w:val="22"/>
        </w:rPr>
        <w:t>:00</w:t>
      </w:r>
      <w:r w:rsidRPr="006B2E91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B02BD8" w:rsidRPr="006B2E91" w:rsidRDefault="00590EB3" w:rsidP="00B02BD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>Prezence účastníků od 9</w:t>
      </w:r>
      <w:r w:rsidR="00B02BD8" w:rsidRPr="006B2E91">
        <w:rPr>
          <w:rFonts w:ascii="Arial" w:hAnsi="Arial" w:cs="Arial"/>
          <w:color w:val="auto"/>
          <w:sz w:val="22"/>
          <w:szCs w:val="22"/>
        </w:rPr>
        <w:t xml:space="preserve">:30 hodin. </w:t>
      </w:r>
    </w:p>
    <w:p w:rsidR="00B02BD8" w:rsidRPr="006B2E91" w:rsidRDefault="00B02BD8" w:rsidP="00B02BD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>Předpokládaný konec v</w:t>
      </w:r>
      <w:r w:rsidR="006B2E91" w:rsidRPr="006B2E91">
        <w:rPr>
          <w:rFonts w:ascii="Arial" w:hAnsi="Arial" w:cs="Arial"/>
          <w:color w:val="auto"/>
          <w:sz w:val="22"/>
          <w:szCs w:val="22"/>
        </w:rPr>
        <w:t> </w:t>
      </w:r>
      <w:r w:rsidRPr="006B2E91">
        <w:rPr>
          <w:rFonts w:ascii="Arial" w:hAnsi="Arial" w:cs="Arial"/>
          <w:color w:val="auto"/>
          <w:sz w:val="22"/>
          <w:szCs w:val="22"/>
        </w:rPr>
        <w:t>1</w:t>
      </w:r>
      <w:r w:rsidR="006B2E91" w:rsidRPr="006B2E91">
        <w:rPr>
          <w:rFonts w:ascii="Arial" w:hAnsi="Arial" w:cs="Arial"/>
          <w:color w:val="auto"/>
          <w:sz w:val="22"/>
          <w:szCs w:val="22"/>
        </w:rPr>
        <w:t>7:00</w:t>
      </w:r>
      <w:r w:rsidRPr="006B2E9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02BD8" w:rsidRPr="006B2E91" w:rsidRDefault="00B02BD8" w:rsidP="00B02BD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 xml:space="preserve">Malé občerstvení v průběhu semináře zajištěno </w:t>
      </w:r>
    </w:p>
    <w:p w:rsidR="00B02BD8" w:rsidRPr="006B2E91" w:rsidRDefault="00B02BD8" w:rsidP="00B02BD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>Možnost parkování v areálu</w:t>
      </w:r>
    </w:p>
    <w:p w:rsidR="006B2E91" w:rsidRDefault="00B02BD8" w:rsidP="00B02BD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 xml:space="preserve">Kontakt: </w:t>
      </w:r>
      <w:hyperlink r:id="rId7" w:history="1">
        <w:r w:rsidR="006B2E91" w:rsidRPr="00FE5D41">
          <w:rPr>
            <w:rStyle w:val="Hypertextovodkaz"/>
            <w:rFonts w:ascii="Arial" w:hAnsi="Arial" w:cs="Arial"/>
            <w:sz w:val="22"/>
            <w:szCs w:val="22"/>
          </w:rPr>
          <w:t>janovska@vurv.cz</w:t>
        </w:r>
      </w:hyperlink>
    </w:p>
    <w:p w:rsidR="00B02BD8" w:rsidRPr="006B2E91" w:rsidRDefault="00B02BD8" w:rsidP="00B02BD8">
      <w:pPr>
        <w:pStyle w:val="Default"/>
        <w:jc w:val="both"/>
        <w:rPr>
          <w:rFonts w:ascii="Arial" w:hAnsi="Arial" w:cs="Arial"/>
          <w:color w:val="auto"/>
        </w:rPr>
      </w:pPr>
    </w:p>
    <w:p w:rsidR="00590EB3" w:rsidRPr="006B2E91" w:rsidRDefault="00590EB3" w:rsidP="00590EB3">
      <w:pPr>
        <w:pStyle w:val="Default"/>
        <w:rPr>
          <w:rFonts w:ascii="Arial" w:hAnsi="Arial" w:cs="Arial"/>
          <w:b/>
          <w:color w:val="auto"/>
        </w:rPr>
      </w:pPr>
      <w:r w:rsidRPr="006B2E91">
        <w:rPr>
          <w:rFonts w:ascii="Arial" w:hAnsi="Arial" w:cs="Arial"/>
          <w:b/>
          <w:color w:val="auto"/>
        </w:rPr>
        <w:t>Jak se k nám dostanete?</w:t>
      </w:r>
    </w:p>
    <w:p w:rsidR="00590EB3" w:rsidRPr="006B2E91" w:rsidRDefault="00590EB3" w:rsidP="00590E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>Umístění ústavu ukazuje  </w:t>
      </w:r>
      <w:hyperlink r:id="rId8" w:tgtFrame="_blank" w:history="1">
        <w:r w:rsidRPr="006B2E91">
          <w:rPr>
            <w:rStyle w:val="Hypertextovodkaz"/>
            <w:rFonts w:ascii="Arial" w:hAnsi="Arial" w:cs="Arial"/>
            <w:sz w:val="22"/>
            <w:szCs w:val="22"/>
          </w:rPr>
          <w:t>mapa</w:t>
        </w:r>
      </w:hyperlink>
      <w:r w:rsidRPr="006B2E91">
        <w:rPr>
          <w:rFonts w:ascii="Arial" w:hAnsi="Arial" w:cs="Arial"/>
          <w:color w:val="auto"/>
          <w:sz w:val="22"/>
          <w:szCs w:val="22"/>
        </w:rPr>
        <w:t>. Nejbližší zastávkou MHD je "Ciolkovského" (Vlastina ulice, sídliště Na Dědině).</w:t>
      </w:r>
    </w:p>
    <w:p w:rsidR="00590EB3" w:rsidRPr="006B2E91" w:rsidRDefault="00590EB3" w:rsidP="00590E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 xml:space="preserve">Přímé spojení ze stanice metra linky A "Nádraží Veleslavín" je linkou č. 142. S přestupem pak linkou č. 119 (výstup na stanici "Divoká Šárka", přestup na linky č. 108, 142, 191). </w:t>
      </w:r>
    </w:p>
    <w:p w:rsidR="00590EB3" w:rsidRPr="006B2E91" w:rsidRDefault="00590EB3" w:rsidP="00590E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>Vyhledání spojení do stanice "Ciolkovského" - viz www.dpp.cz.</w:t>
      </w:r>
    </w:p>
    <w:p w:rsidR="00590EB3" w:rsidRPr="006B2E91" w:rsidRDefault="00590EB3" w:rsidP="00590E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>Rovněž je možné využít vlak z Prahy - Masarykova nádraží do nádraží Praha - Ruzyně (trať z Prahy na Kladno). Cesta trvá cca 25 min., vlaky jezdí každou hodinu. Z Masarykova nádraží např. v 08:30, 09:30 atd. Zpět z Ruzyně vždy 3 minuty před celou hodinou (např. 14:57). Cesta pěšky z nádraží Praha - Ruzyně do ústavu trvá 10 min.</w:t>
      </w:r>
    </w:p>
    <w:p w:rsidR="00590EB3" w:rsidRPr="006B2E91" w:rsidRDefault="00590EB3" w:rsidP="00B02BD8">
      <w:pPr>
        <w:pStyle w:val="Default"/>
        <w:jc w:val="both"/>
        <w:rPr>
          <w:rFonts w:ascii="Arial" w:hAnsi="Arial" w:cs="Arial"/>
          <w:color w:val="auto"/>
        </w:rPr>
      </w:pPr>
    </w:p>
    <w:p w:rsidR="00B02BD8" w:rsidRPr="006B2E91" w:rsidRDefault="00B02BD8" w:rsidP="00B02BD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2E91">
        <w:rPr>
          <w:rFonts w:ascii="Arial" w:hAnsi="Arial" w:cs="Arial"/>
          <w:color w:val="auto"/>
          <w:sz w:val="22"/>
          <w:szCs w:val="22"/>
        </w:rPr>
        <w:t>V areálu VÚ</w:t>
      </w:r>
      <w:r w:rsidR="00590EB3" w:rsidRPr="006B2E91">
        <w:rPr>
          <w:rFonts w:ascii="Arial" w:hAnsi="Arial" w:cs="Arial"/>
          <w:color w:val="auto"/>
          <w:sz w:val="22"/>
          <w:szCs w:val="22"/>
        </w:rPr>
        <w:t>R</w:t>
      </w:r>
      <w:r w:rsidRPr="006B2E91">
        <w:rPr>
          <w:rFonts w:ascii="Arial" w:hAnsi="Arial" w:cs="Arial"/>
          <w:color w:val="auto"/>
          <w:sz w:val="22"/>
          <w:szCs w:val="22"/>
        </w:rPr>
        <w:t xml:space="preserve">V je možno parkovat. Do areálu ústavu vás vpustí vrátný. Stačí, pokud mu oznámíte, že jedete na seminář a nahlásíte číslo vaší SPZ. </w:t>
      </w:r>
    </w:p>
    <w:p w:rsidR="00B02BD8" w:rsidRPr="006B2E91" w:rsidRDefault="00B02BD8" w:rsidP="00B02BD8">
      <w:pPr>
        <w:pStyle w:val="Default"/>
        <w:jc w:val="both"/>
        <w:rPr>
          <w:rFonts w:ascii="Arial" w:hAnsi="Arial" w:cs="Arial"/>
          <w:color w:val="auto"/>
        </w:rPr>
      </w:pPr>
    </w:p>
    <w:p w:rsidR="006B2E91" w:rsidRDefault="006B2E91" w:rsidP="006B2E91">
      <w:pPr>
        <w:pStyle w:val="Default"/>
        <w:rPr>
          <w:rFonts w:ascii="Arial" w:hAnsi="Arial" w:cs="Arial"/>
          <w:color w:val="auto"/>
        </w:rPr>
      </w:pPr>
    </w:p>
    <w:p w:rsidR="006B2E91" w:rsidRDefault="006B2E91" w:rsidP="006B2E91">
      <w:pPr>
        <w:pStyle w:val="Default"/>
        <w:rPr>
          <w:rFonts w:ascii="Arial" w:hAnsi="Arial" w:cs="Arial"/>
          <w:color w:val="auto"/>
        </w:rPr>
      </w:pPr>
    </w:p>
    <w:p w:rsidR="006B2E91" w:rsidRDefault="006B2E91" w:rsidP="006B2E91">
      <w:pPr>
        <w:pStyle w:val="Default"/>
        <w:rPr>
          <w:rFonts w:ascii="Arial" w:hAnsi="Arial" w:cs="Arial"/>
          <w:color w:val="auto"/>
        </w:rPr>
      </w:pPr>
    </w:p>
    <w:p w:rsidR="006B2E91" w:rsidRDefault="006B2E91" w:rsidP="006B2E91">
      <w:pPr>
        <w:pStyle w:val="Default"/>
        <w:rPr>
          <w:rFonts w:ascii="Arial" w:hAnsi="Arial" w:cs="Arial"/>
          <w:color w:val="auto"/>
        </w:rPr>
      </w:pPr>
    </w:p>
    <w:p w:rsidR="006B2E91" w:rsidRPr="006B2E91" w:rsidRDefault="006B2E91" w:rsidP="006B2E91">
      <w:pPr>
        <w:pStyle w:val="Default"/>
        <w:rPr>
          <w:rFonts w:ascii="Arial" w:hAnsi="Arial" w:cs="Arial"/>
          <w:color w:val="auto"/>
        </w:rPr>
      </w:pPr>
    </w:p>
    <w:p w:rsidR="00B02BD8" w:rsidRPr="006B2E91" w:rsidRDefault="006B2E91" w:rsidP="006B2E91">
      <w:pPr>
        <w:pStyle w:val="Default"/>
        <w:jc w:val="center"/>
        <w:rPr>
          <w:rFonts w:ascii="Arial" w:eastAsia="Times New Roman" w:hAnsi="Arial" w:cs="Arial"/>
          <w:noProof/>
          <w:u w:color="000000"/>
          <w:lang w:eastAsia="cs-CZ"/>
        </w:rPr>
      </w:pPr>
      <w:r w:rsidRPr="006B2E91">
        <w:rPr>
          <w:rFonts w:ascii="Arial" w:hAnsi="Arial" w:cs="Arial"/>
          <w:b/>
          <w:color w:val="auto"/>
        </w:rPr>
        <w:t>Seminář je pořádán za podpory Ministerstva zemědělství při České technologické platformě pro zemědělství</w:t>
      </w:r>
    </w:p>
    <w:sectPr w:rsidR="00B02BD8" w:rsidRPr="006B2E91" w:rsidSect="00B325ED">
      <w:headerReference w:type="default" r:id="rId9"/>
      <w:footerReference w:type="default" r:id="rId10"/>
      <w:pgSz w:w="11907" w:h="16839" w:code="9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BF" w:rsidRDefault="002F2FBF" w:rsidP="00B02BD8">
      <w:pPr>
        <w:spacing w:before="0" w:after="0"/>
      </w:pPr>
      <w:r>
        <w:separator/>
      </w:r>
    </w:p>
  </w:endnote>
  <w:endnote w:type="continuationSeparator" w:id="0">
    <w:p w:rsidR="002F2FBF" w:rsidRDefault="002F2FBF" w:rsidP="00B02B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7F" w:rsidRDefault="00B325ED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2147570</wp:posOffset>
          </wp:positionH>
          <wp:positionV relativeFrom="paragraph">
            <wp:posOffset>-85090</wp:posOffset>
          </wp:positionV>
          <wp:extent cx="2063115" cy="655320"/>
          <wp:effectExtent l="19050" t="0" r="0" b="0"/>
          <wp:wrapTight wrapText="bothSides">
            <wp:wrapPolygon edited="0">
              <wp:start x="-199" y="0"/>
              <wp:lineTo x="-199" y="20721"/>
              <wp:lineTo x="21540" y="20721"/>
              <wp:lineTo x="21540" y="0"/>
              <wp:lineTo x="-199" y="0"/>
            </wp:wrapPolygon>
          </wp:wrapTight>
          <wp:docPr id="3" name="obrázek 1" descr="M:\RGZ\logo\NPR\NP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50" name="Picture 2" descr="M:\RGZ\logo\NPR\NP_1.jpg"/>
                  <pic:cNvPicPr>
                    <a:picLocks noGrp="1"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-93345</wp:posOffset>
          </wp:positionH>
          <wp:positionV relativeFrom="paragraph">
            <wp:posOffset>-37465</wp:posOffset>
          </wp:positionV>
          <wp:extent cx="1513205" cy="438150"/>
          <wp:effectExtent l="19050" t="0" r="0" b="0"/>
          <wp:wrapSquare wrapText="bothSides"/>
          <wp:docPr id="4" name="Obrázek 8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ZS C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5525135</wp:posOffset>
          </wp:positionH>
          <wp:positionV relativeFrom="paragraph">
            <wp:posOffset>-5715</wp:posOffset>
          </wp:positionV>
          <wp:extent cx="498475" cy="575945"/>
          <wp:effectExtent l="19050" t="0" r="0" b="0"/>
          <wp:wrapTight wrapText="bothSides">
            <wp:wrapPolygon edited="0">
              <wp:start x="-825" y="0"/>
              <wp:lineTo x="-825" y="20719"/>
              <wp:lineTo x="21462" y="20719"/>
              <wp:lineTo x="21462" y="0"/>
              <wp:lineTo x="-825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BF" w:rsidRDefault="002F2FBF" w:rsidP="00B02BD8">
      <w:pPr>
        <w:spacing w:before="0" w:after="0"/>
      </w:pPr>
      <w:r>
        <w:separator/>
      </w:r>
    </w:p>
  </w:footnote>
  <w:footnote w:type="continuationSeparator" w:id="0">
    <w:p w:rsidR="002F2FBF" w:rsidRDefault="002F2FBF" w:rsidP="00B02B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ED" w:rsidRDefault="00B325ED" w:rsidP="00B325ED">
    <w:pPr>
      <w:pStyle w:val="Zhlav"/>
      <w:spacing w:before="100" w:after="100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1877695</wp:posOffset>
          </wp:positionH>
          <wp:positionV relativeFrom="paragraph">
            <wp:posOffset>-196215</wp:posOffset>
          </wp:positionV>
          <wp:extent cx="2375535" cy="1352550"/>
          <wp:effectExtent l="19050" t="0" r="5715" b="0"/>
          <wp:wrapTight wrapText="bothSides">
            <wp:wrapPolygon edited="0">
              <wp:start x="-173" y="0"/>
              <wp:lineTo x="-173" y="21296"/>
              <wp:lineTo x="21652" y="21296"/>
              <wp:lineTo x="21652" y="0"/>
              <wp:lineTo x="-173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e - bez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25ED" w:rsidRDefault="00B325ED" w:rsidP="00B325ED">
    <w:pPr>
      <w:pStyle w:val="Zhlav"/>
      <w:spacing w:before="100" w:after="100"/>
      <w:jc w:val="center"/>
    </w:pPr>
  </w:p>
  <w:p w:rsidR="00B325ED" w:rsidRDefault="00B325ED" w:rsidP="00B325ED">
    <w:pPr>
      <w:pStyle w:val="Zhlav"/>
      <w:spacing w:before="100" w:after="100"/>
      <w:jc w:val="center"/>
    </w:pPr>
  </w:p>
  <w:p w:rsidR="00B325ED" w:rsidRDefault="00B325ED" w:rsidP="00B325ED">
    <w:pPr>
      <w:pStyle w:val="Zhlav"/>
      <w:spacing w:before="100" w:after="10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27"/>
    <w:rsid w:val="000C627F"/>
    <w:rsid w:val="00102886"/>
    <w:rsid w:val="001A3B23"/>
    <w:rsid w:val="001A5BF7"/>
    <w:rsid w:val="002D67ED"/>
    <w:rsid w:val="002F2FBF"/>
    <w:rsid w:val="003809BE"/>
    <w:rsid w:val="003D3752"/>
    <w:rsid w:val="003E3866"/>
    <w:rsid w:val="00535D27"/>
    <w:rsid w:val="00583EFD"/>
    <w:rsid w:val="00585FA8"/>
    <w:rsid w:val="00590EB3"/>
    <w:rsid w:val="00597395"/>
    <w:rsid w:val="005C5DF2"/>
    <w:rsid w:val="005D1D35"/>
    <w:rsid w:val="005F6070"/>
    <w:rsid w:val="00615CC4"/>
    <w:rsid w:val="00652F96"/>
    <w:rsid w:val="00675A13"/>
    <w:rsid w:val="006B2E91"/>
    <w:rsid w:val="006C22E0"/>
    <w:rsid w:val="007E4105"/>
    <w:rsid w:val="00841794"/>
    <w:rsid w:val="008D27FB"/>
    <w:rsid w:val="00940D64"/>
    <w:rsid w:val="009517E5"/>
    <w:rsid w:val="00961241"/>
    <w:rsid w:val="00984908"/>
    <w:rsid w:val="00987232"/>
    <w:rsid w:val="00995E76"/>
    <w:rsid w:val="00A35476"/>
    <w:rsid w:val="00A6205B"/>
    <w:rsid w:val="00A65BDA"/>
    <w:rsid w:val="00A85435"/>
    <w:rsid w:val="00AD3FE3"/>
    <w:rsid w:val="00B02BD8"/>
    <w:rsid w:val="00B23C32"/>
    <w:rsid w:val="00B325ED"/>
    <w:rsid w:val="00B64387"/>
    <w:rsid w:val="00B707D2"/>
    <w:rsid w:val="00BF7373"/>
    <w:rsid w:val="00C0617E"/>
    <w:rsid w:val="00C762A5"/>
    <w:rsid w:val="00CD3457"/>
    <w:rsid w:val="00CE4D8B"/>
    <w:rsid w:val="00CF4377"/>
    <w:rsid w:val="00DF29E9"/>
    <w:rsid w:val="00DF6F7F"/>
    <w:rsid w:val="00E44F99"/>
    <w:rsid w:val="00F32A59"/>
    <w:rsid w:val="00F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3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2BD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02BD8"/>
  </w:style>
  <w:style w:type="paragraph" w:styleId="Zpat">
    <w:name w:val="footer"/>
    <w:basedOn w:val="Normln"/>
    <w:link w:val="ZpatChar"/>
    <w:uiPriority w:val="99"/>
    <w:semiHidden/>
    <w:unhideWhenUsed/>
    <w:rsid w:val="00B02BD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2BD8"/>
  </w:style>
  <w:style w:type="paragraph" w:styleId="Textbubliny">
    <w:name w:val="Balloon Text"/>
    <w:basedOn w:val="Normln"/>
    <w:link w:val="TextbublinyChar"/>
    <w:uiPriority w:val="99"/>
    <w:semiHidden/>
    <w:unhideWhenUsed/>
    <w:rsid w:val="00B02B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B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BD8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0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3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2BD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02BD8"/>
  </w:style>
  <w:style w:type="paragraph" w:styleId="Zpat">
    <w:name w:val="footer"/>
    <w:basedOn w:val="Normln"/>
    <w:link w:val="ZpatChar"/>
    <w:uiPriority w:val="99"/>
    <w:semiHidden/>
    <w:unhideWhenUsed/>
    <w:rsid w:val="00B02BD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2BD8"/>
  </w:style>
  <w:style w:type="paragraph" w:styleId="Textbubliny">
    <w:name w:val="Balloon Text"/>
    <w:basedOn w:val="Normln"/>
    <w:link w:val="TextbublinyChar"/>
    <w:uiPriority w:val="99"/>
    <w:semiHidden/>
    <w:unhideWhenUsed/>
    <w:rsid w:val="00B02B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B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BD8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0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/zakladni?planovani-trasy&amp;x=14.3101001&amp;y=50.0871342&amp;z=17&amp;l=0&amp;rc=9gjF0xXwzg&amp;rl=&amp;rl=50%C2%B05%2711.800%22N%2C%2014%C2%B018%2717.280%22E&amp;rp=%7b%22criterion%22%3A%22fast%22%7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ovska@vurv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janovska</dc:creator>
  <cp:lastModifiedBy>Veronika Hlavackova</cp:lastModifiedBy>
  <cp:revision>2</cp:revision>
  <dcterms:created xsi:type="dcterms:W3CDTF">2017-06-06T12:22:00Z</dcterms:created>
  <dcterms:modified xsi:type="dcterms:W3CDTF">2017-06-06T12:22:00Z</dcterms:modified>
</cp:coreProperties>
</file>