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FE8D" w14:textId="23C798EE" w:rsidR="00276C32" w:rsidRDefault="00527F4B" w:rsidP="008B7B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Style w:val="None"/>
          <w:rFonts w:ascii="Calibri" w:hAnsi="Calibri" w:cs="Calibri"/>
          <w:b/>
          <w:bCs/>
          <w:sz w:val="28"/>
          <w:szCs w:val="28"/>
        </w:rPr>
      </w:pPr>
      <w:bookmarkStart w:id="0" w:name="_Hlk73000180"/>
      <w:r>
        <w:rPr>
          <w:rStyle w:val="None"/>
          <w:rFonts w:ascii="Calibri" w:hAnsi="Calibri" w:cs="Calibri"/>
          <w:b/>
          <w:bCs/>
          <w:sz w:val="28"/>
          <w:szCs w:val="28"/>
        </w:rPr>
        <w:t>Vláda musí posílit investice, aby snížila závislost</w:t>
      </w:r>
      <w:r w:rsidR="00117088">
        <w:rPr>
          <w:rStyle w:val="None"/>
          <w:rFonts w:ascii="Calibri" w:hAnsi="Calibri" w:cs="Calibri"/>
          <w:b/>
          <w:bCs/>
          <w:sz w:val="28"/>
          <w:szCs w:val="28"/>
        </w:rPr>
        <w:t xml:space="preserve"> </w:t>
      </w:r>
      <w:r w:rsidR="00BC0F64">
        <w:rPr>
          <w:rStyle w:val="None"/>
          <w:rFonts w:ascii="Calibri" w:hAnsi="Calibri" w:cs="Calibri"/>
          <w:b/>
          <w:bCs/>
          <w:sz w:val="28"/>
          <w:szCs w:val="28"/>
        </w:rPr>
        <w:t xml:space="preserve">výroby </w:t>
      </w:r>
      <w:r w:rsidR="00117088">
        <w:rPr>
          <w:rStyle w:val="None"/>
          <w:rFonts w:ascii="Calibri" w:hAnsi="Calibri" w:cs="Calibri"/>
          <w:b/>
          <w:bCs/>
          <w:sz w:val="28"/>
          <w:szCs w:val="28"/>
        </w:rPr>
        <w:t>potravin</w:t>
      </w:r>
      <w:r>
        <w:rPr>
          <w:rStyle w:val="None"/>
          <w:rFonts w:ascii="Calibri" w:hAnsi="Calibri" w:cs="Calibri"/>
          <w:b/>
          <w:bCs/>
          <w:sz w:val="28"/>
          <w:szCs w:val="28"/>
        </w:rPr>
        <w:t xml:space="preserve"> na dotacích</w:t>
      </w:r>
    </w:p>
    <w:p w14:paraId="203BF5CD" w14:textId="77777777" w:rsidR="00171BC9" w:rsidRDefault="00171BC9" w:rsidP="004258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  <w:b/>
          <w:bCs/>
          <w:sz w:val="28"/>
          <w:szCs w:val="28"/>
        </w:rPr>
      </w:pPr>
    </w:p>
    <w:bookmarkEnd w:id="0"/>
    <w:p w14:paraId="785F3D95" w14:textId="052B69B2" w:rsidR="6E3F1CF7" w:rsidRDefault="6E3F1CF7" w:rsidP="1C43F0F8">
      <w:pPr>
        <w:spacing w:line="276" w:lineRule="auto"/>
        <w:jc w:val="both"/>
      </w:pPr>
      <w:r w:rsidRPr="1C43F0F8">
        <w:rPr>
          <w:rFonts w:ascii="Calibri" w:eastAsia="Calibri" w:hAnsi="Calibri" w:cs="Calibri"/>
          <w:b/>
          <w:bCs/>
          <w:color w:val="000000" w:themeColor="text1"/>
        </w:rPr>
        <w:t>Tisková zpráva 1</w:t>
      </w:r>
      <w:r w:rsidR="00A853DE">
        <w:rPr>
          <w:rFonts w:ascii="Calibri" w:eastAsia="Calibri" w:hAnsi="Calibri" w:cs="Calibri"/>
          <w:b/>
          <w:bCs/>
          <w:color w:val="000000" w:themeColor="text1"/>
        </w:rPr>
        <w:t>6</w:t>
      </w:r>
      <w:r w:rsidRPr="1C43F0F8">
        <w:rPr>
          <w:rFonts w:ascii="Calibri" w:eastAsia="Calibri" w:hAnsi="Calibri" w:cs="Calibri"/>
          <w:b/>
          <w:bCs/>
          <w:color w:val="000000" w:themeColor="text1"/>
        </w:rPr>
        <w:t>. 10. 2025 – Vyrobit kvalitní potraviny je v Česku stále náročnější a dražší, i když na finančním ohodnocení pro tuzemské zemědělce a potravináře to není znát. Do hluboké krize přivedla oba sektory mimo jiné skutečnost, že produkce potravin dlouhodobě není považována za strategicky důležitou. Rozhodující zemědělské a potravinářské nevládní organizace očekávají, že příští vláda tento trend obrátí a posílí tím potravinovou bezpečnost Česka, čímž nejen zlepší podmínky pro výrobce, ale zároveň pomůže stabilizovat ceny potravin na pultech. Proto navrhují řadu opatření pro zlepšení situace a nabízejí dialog ke vznikajícímu programovému prohlášení</w:t>
      </w:r>
      <w:r w:rsidR="00B27043">
        <w:rPr>
          <w:rFonts w:ascii="Calibri" w:eastAsia="Calibri" w:hAnsi="Calibri" w:cs="Calibri"/>
          <w:b/>
          <w:bCs/>
          <w:color w:val="000000" w:themeColor="text1"/>
        </w:rPr>
        <w:t xml:space="preserve"> vlády</w:t>
      </w:r>
      <w:r w:rsidRPr="1C43F0F8">
        <w:rPr>
          <w:rFonts w:ascii="Calibri" w:eastAsia="Calibri" w:hAnsi="Calibri" w:cs="Calibri"/>
          <w:b/>
          <w:bCs/>
          <w:color w:val="000000" w:themeColor="text1"/>
        </w:rPr>
        <w:t>.</w:t>
      </w:r>
    </w:p>
    <w:p w14:paraId="61380993" w14:textId="77777777" w:rsidR="00DE58ED" w:rsidRDefault="00DE58ED" w:rsidP="000640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  <w:b/>
          <w:bCs/>
        </w:rPr>
      </w:pPr>
    </w:p>
    <w:p w14:paraId="7589B8E1" w14:textId="1815DB63" w:rsidR="00320A1E" w:rsidRPr="00320A1E" w:rsidRDefault="00320A1E" w:rsidP="00320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  <w:i/>
          <w:iCs/>
        </w:rPr>
      </w:pPr>
      <w:r w:rsidRPr="00F61DA6">
        <w:rPr>
          <w:rStyle w:val="None"/>
          <w:rFonts w:ascii="Calibri" w:hAnsi="Calibri" w:cs="Calibri"/>
          <w:i/>
          <w:iCs/>
        </w:rPr>
        <w:t>„</w:t>
      </w:r>
      <w:r>
        <w:rPr>
          <w:rStyle w:val="None"/>
          <w:rFonts w:ascii="Calibri" w:hAnsi="Calibri" w:cs="Calibri"/>
          <w:i/>
          <w:iCs/>
        </w:rPr>
        <w:t xml:space="preserve">Zemědělci už tak čelí výkyvům počasí, musí zvládat náročnou nákazovou situaci jako letos kvůli riziku zavlečení slintavky a kulhavky do </w:t>
      </w:r>
      <w:r w:rsidR="00B53FC8">
        <w:rPr>
          <w:rStyle w:val="None"/>
          <w:rFonts w:ascii="Calibri" w:hAnsi="Calibri" w:cs="Calibri"/>
          <w:i/>
          <w:iCs/>
        </w:rPr>
        <w:t>chovů,</w:t>
      </w:r>
      <w:r>
        <w:rPr>
          <w:rStyle w:val="None"/>
          <w:rFonts w:ascii="Calibri" w:hAnsi="Calibri" w:cs="Calibri"/>
          <w:i/>
          <w:iCs/>
        </w:rPr>
        <w:t xml:space="preserve"> a to vše </w:t>
      </w:r>
      <w:r w:rsidR="0080128C">
        <w:rPr>
          <w:rStyle w:val="None"/>
          <w:rFonts w:ascii="Calibri" w:hAnsi="Calibri" w:cs="Calibri"/>
          <w:i/>
          <w:iCs/>
        </w:rPr>
        <w:t>s</w:t>
      </w:r>
      <w:r>
        <w:rPr>
          <w:rStyle w:val="None"/>
          <w:rFonts w:ascii="Calibri" w:hAnsi="Calibri" w:cs="Calibri"/>
          <w:i/>
          <w:iCs/>
        </w:rPr>
        <w:t> </w:t>
      </w:r>
      <w:r w:rsidR="0080128C">
        <w:rPr>
          <w:rStyle w:val="None"/>
          <w:rFonts w:ascii="Calibri" w:hAnsi="Calibri" w:cs="Calibri"/>
          <w:i/>
          <w:iCs/>
        </w:rPr>
        <w:t>malým</w:t>
      </w:r>
      <w:r>
        <w:rPr>
          <w:rStyle w:val="None"/>
          <w:rFonts w:ascii="Calibri" w:hAnsi="Calibri" w:cs="Calibri"/>
          <w:i/>
          <w:iCs/>
        </w:rPr>
        <w:t xml:space="preserve"> počt</w:t>
      </w:r>
      <w:r w:rsidR="0080128C">
        <w:rPr>
          <w:rStyle w:val="None"/>
          <w:rFonts w:ascii="Calibri" w:hAnsi="Calibri" w:cs="Calibri"/>
          <w:i/>
          <w:iCs/>
        </w:rPr>
        <w:t>em</w:t>
      </w:r>
      <w:r>
        <w:rPr>
          <w:rStyle w:val="None"/>
          <w:rFonts w:ascii="Calibri" w:hAnsi="Calibri" w:cs="Calibri"/>
          <w:i/>
          <w:iCs/>
        </w:rPr>
        <w:t xml:space="preserve"> pracovníků kvůli nezájmu lidí v oboru pracovat. Stát jim</w:t>
      </w:r>
      <w:r w:rsidR="006762CA">
        <w:rPr>
          <w:rStyle w:val="None"/>
          <w:rFonts w:ascii="Calibri" w:hAnsi="Calibri" w:cs="Calibri"/>
          <w:i/>
          <w:iCs/>
        </w:rPr>
        <w:t xml:space="preserve"> k tomu</w:t>
      </w:r>
      <w:r>
        <w:rPr>
          <w:rStyle w:val="None"/>
          <w:rFonts w:ascii="Calibri" w:hAnsi="Calibri" w:cs="Calibri"/>
          <w:i/>
          <w:iCs/>
        </w:rPr>
        <w:t xml:space="preserve"> nakládá stále nové povinnosti, které se často mění na poslední chvíli, a ohrožuje tím potravinovou bezpečnost Česka. Je proto nezbytné nastavit nový směr agrární politiky a my jsme připraveni se na </w:t>
      </w:r>
      <w:r w:rsidR="006D5C3F">
        <w:rPr>
          <w:rStyle w:val="None"/>
          <w:rFonts w:ascii="Calibri" w:hAnsi="Calibri" w:cs="Calibri"/>
          <w:i/>
          <w:iCs/>
        </w:rPr>
        <w:t>tom</w:t>
      </w:r>
      <w:r>
        <w:rPr>
          <w:rStyle w:val="None"/>
          <w:rFonts w:ascii="Calibri" w:hAnsi="Calibri" w:cs="Calibri"/>
          <w:i/>
          <w:iCs/>
        </w:rPr>
        <w:t xml:space="preserve"> aktivně podílet. Mít k dispozici kvalitní potraviny z domácí produkce za dostupné ceny je </w:t>
      </w:r>
      <w:r w:rsidR="006D5C3F">
        <w:rPr>
          <w:rStyle w:val="None"/>
          <w:rFonts w:ascii="Calibri" w:hAnsi="Calibri" w:cs="Calibri"/>
          <w:i/>
          <w:iCs/>
        </w:rPr>
        <w:t xml:space="preserve">přece v </w:t>
      </w:r>
      <w:r w:rsidR="006762CA">
        <w:rPr>
          <w:rStyle w:val="None"/>
          <w:rFonts w:ascii="Calibri" w:hAnsi="Calibri" w:cs="Calibri"/>
          <w:i/>
          <w:iCs/>
        </w:rPr>
        <w:t>zájmu</w:t>
      </w:r>
      <w:r>
        <w:rPr>
          <w:rStyle w:val="None"/>
          <w:rFonts w:ascii="Calibri" w:hAnsi="Calibri" w:cs="Calibri"/>
          <w:i/>
          <w:iCs/>
        </w:rPr>
        <w:t xml:space="preserve"> nás všech,</w:t>
      </w:r>
      <w:r w:rsidRPr="00F61DA6">
        <w:rPr>
          <w:rStyle w:val="None"/>
          <w:rFonts w:ascii="Calibri" w:hAnsi="Calibri" w:cs="Calibri"/>
          <w:i/>
          <w:iCs/>
        </w:rPr>
        <w:t>“</w:t>
      </w:r>
      <w:r>
        <w:rPr>
          <w:rStyle w:val="None"/>
          <w:rFonts w:ascii="Calibri" w:hAnsi="Calibri" w:cs="Calibri"/>
        </w:rPr>
        <w:t xml:space="preserve"> </w:t>
      </w:r>
      <w:r w:rsidR="00E45460">
        <w:rPr>
          <w:rStyle w:val="None"/>
          <w:rFonts w:ascii="Calibri" w:hAnsi="Calibri" w:cs="Calibri"/>
        </w:rPr>
        <w:t>řekl</w:t>
      </w:r>
      <w:r w:rsidRPr="00F63CC2">
        <w:rPr>
          <w:rStyle w:val="None"/>
          <w:rFonts w:ascii="Calibri" w:hAnsi="Calibri" w:cs="Calibri"/>
        </w:rPr>
        <w:t xml:space="preserve"> </w:t>
      </w:r>
      <w:r w:rsidRPr="00F61DA6">
        <w:rPr>
          <w:rStyle w:val="None"/>
          <w:rFonts w:ascii="Calibri" w:hAnsi="Calibri" w:cs="Calibri"/>
          <w:b/>
          <w:bCs/>
        </w:rPr>
        <w:t>prezident Agrární komory České republiky Jan Doležal</w:t>
      </w:r>
      <w:r w:rsidRPr="001C09FC">
        <w:rPr>
          <w:rStyle w:val="None"/>
          <w:rFonts w:ascii="Calibri" w:hAnsi="Calibri" w:cs="Calibri"/>
        </w:rPr>
        <w:t>.</w:t>
      </w:r>
    </w:p>
    <w:p w14:paraId="3F868227" w14:textId="77777777" w:rsidR="00320A1E" w:rsidRPr="00F63CC2" w:rsidRDefault="00320A1E" w:rsidP="00320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</w:p>
    <w:p w14:paraId="5A2AF5D1" w14:textId="0D222D40" w:rsidR="00AE3F12" w:rsidRDefault="004A0701" w:rsidP="51C04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 w:rsidRPr="51C047E5">
        <w:rPr>
          <w:rStyle w:val="None"/>
          <w:rFonts w:ascii="Calibri" w:hAnsi="Calibri" w:cs="Calibri"/>
        </w:rPr>
        <w:t>Domácí výrobci potravin jsou zatížen</w:t>
      </w:r>
      <w:r w:rsidR="001B3509" w:rsidRPr="51C047E5">
        <w:rPr>
          <w:rStyle w:val="None"/>
          <w:rFonts w:ascii="Calibri" w:hAnsi="Calibri" w:cs="Calibri"/>
        </w:rPr>
        <w:t>i regulacemi více než zemědělci a potravináři v jiných státech Evropské unie.</w:t>
      </w:r>
      <w:r w:rsidR="00953224" w:rsidRPr="51C047E5">
        <w:rPr>
          <w:rStyle w:val="None"/>
          <w:rFonts w:ascii="Calibri" w:hAnsi="Calibri" w:cs="Calibri"/>
        </w:rPr>
        <w:t xml:space="preserve"> K tomu </w:t>
      </w:r>
      <w:r w:rsidR="002C0C2B" w:rsidRPr="51C047E5">
        <w:rPr>
          <w:rStyle w:val="None"/>
          <w:rFonts w:ascii="Calibri" w:hAnsi="Calibri" w:cs="Calibri"/>
        </w:rPr>
        <w:t xml:space="preserve">se musí vypořádat s klesajícími podporami za plnění těchto požadavků a zároveň s rostoucí mezinárodní konkurencí. Výsledkem je </w:t>
      </w:r>
      <w:r w:rsidR="00811D5E" w:rsidRPr="51C047E5">
        <w:rPr>
          <w:rStyle w:val="None"/>
          <w:rFonts w:ascii="Calibri" w:hAnsi="Calibri" w:cs="Calibri"/>
        </w:rPr>
        <w:t xml:space="preserve">záporné saldo agrárního obchodu, které </w:t>
      </w:r>
      <w:r w:rsidR="4FE991FE" w:rsidRPr="51C047E5">
        <w:rPr>
          <w:rStyle w:val="None"/>
          <w:rFonts w:ascii="Calibri" w:hAnsi="Calibri" w:cs="Calibri"/>
        </w:rPr>
        <w:t>do</w:t>
      </w:r>
      <w:r w:rsidR="00811D5E" w:rsidRPr="51C047E5">
        <w:rPr>
          <w:rStyle w:val="None"/>
          <w:rFonts w:ascii="Calibri" w:hAnsi="Calibri" w:cs="Calibri"/>
        </w:rPr>
        <w:t xml:space="preserve">sáhlo 60 miliard korun. </w:t>
      </w:r>
      <w:r w:rsidR="00F75BD9" w:rsidRPr="51C047E5">
        <w:rPr>
          <w:rStyle w:val="None"/>
          <w:rFonts w:ascii="Calibri" w:hAnsi="Calibri" w:cs="Calibri"/>
        </w:rPr>
        <w:t>Z Česka se tak stává dodavatel levných surovin, jako jsou živá zvířata nebo obilo</w:t>
      </w:r>
      <w:r w:rsidR="00A0112A" w:rsidRPr="51C047E5">
        <w:rPr>
          <w:rStyle w:val="None"/>
          <w:rFonts w:ascii="Calibri" w:hAnsi="Calibri" w:cs="Calibri"/>
        </w:rPr>
        <w:t>viny, a výroba potravin se postupně přesouvá do zahraničí.</w:t>
      </w:r>
      <w:r w:rsidR="009436E0" w:rsidRPr="51C047E5">
        <w:rPr>
          <w:rStyle w:val="None"/>
          <w:rFonts w:ascii="Calibri" w:hAnsi="Calibri" w:cs="Calibri"/>
        </w:rPr>
        <w:t xml:space="preserve"> Přidaná hodnota v českém zemědělství činí pouze 39 </w:t>
      </w:r>
      <w:r w:rsidR="00532E16" w:rsidRPr="51C047E5">
        <w:rPr>
          <w:rStyle w:val="None"/>
          <w:rFonts w:ascii="Calibri" w:hAnsi="Calibri" w:cs="Calibri"/>
        </w:rPr>
        <w:t>procent</w:t>
      </w:r>
      <w:r w:rsidR="009436E0" w:rsidRPr="51C047E5">
        <w:rPr>
          <w:rStyle w:val="None"/>
          <w:rFonts w:ascii="Calibri" w:hAnsi="Calibri" w:cs="Calibri"/>
        </w:rPr>
        <w:t xml:space="preserve"> průměru EU</w:t>
      </w:r>
      <w:r w:rsidR="0054200B" w:rsidRPr="51C047E5">
        <w:rPr>
          <w:rStyle w:val="None"/>
          <w:rFonts w:ascii="Calibri" w:hAnsi="Calibri" w:cs="Calibri"/>
        </w:rPr>
        <w:t xml:space="preserve"> a</w:t>
      </w:r>
      <w:r w:rsidR="009436E0" w:rsidRPr="51C047E5">
        <w:rPr>
          <w:rStyle w:val="None"/>
          <w:rFonts w:ascii="Calibri" w:hAnsi="Calibri" w:cs="Calibri"/>
        </w:rPr>
        <w:t xml:space="preserve"> produkce na hektar zemědělské půdy dosahuje 64 </w:t>
      </w:r>
      <w:r w:rsidR="00532E16" w:rsidRPr="51C047E5">
        <w:rPr>
          <w:rStyle w:val="None"/>
          <w:rFonts w:ascii="Calibri" w:hAnsi="Calibri" w:cs="Calibri"/>
        </w:rPr>
        <w:t>procent</w:t>
      </w:r>
      <w:r w:rsidR="009436E0" w:rsidRPr="51C047E5">
        <w:rPr>
          <w:rStyle w:val="None"/>
          <w:rFonts w:ascii="Calibri" w:hAnsi="Calibri" w:cs="Calibri"/>
        </w:rPr>
        <w:t xml:space="preserve"> evropského průměru.</w:t>
      </w:r>
    </w:p>
    <w:p w14:paraId="24C76437" w14:textId="77777777" w:rsidR="009436E0" w:rsidRDefault="009436E0" w:rsidP="000640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</w:p>
    <w:p w14:paraId="0A0099E4" w14:textId="03D6FA05" w:rsidR="00140453" w:rsidRDefault="00140453" w:rsidP="000640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</w:rPr>
        <w:t xml:space="preserve">Příjmy zemědělců se tak snižují </w:t>
      </w:r>
      <w:r w:rsidR="006453AA">
        <w:rPr>
          <w:rStyle w:val="None"/>
          <w:rFonts w:ascii="Calibri" w:hAnsi="Calibri" w:cs="Calibri"/>
        </w:rPr>
        <w:t xml:space="preserve">a bez dotací by nestačily ani na pokrytí </w:t>
      </w:r>
      <w:r w:rsidR="00E550E8">
        <w:rPr>
          <w:rStyle w:val="None"/>
          <w:rFonts w:ascii="Calibri" w:hAnsi="Calibri" w:cs="Calibri"/>
        </w:rPr>
        <w:t>nákl</w:t>
      </w:r>
      <w:r w:rsidR="001101A3">
        <w:rPr>
          <w:rStyle w:val="None"/>
          <w:rFonts w:ascii="Calibri" w:hAnsi="Calibri" w:cs="Calibri"/>
        </w:rPr>
        <w:t>ad</w:t>
      </w:r>
      <w:r w:rsidR="00E550E8">
        <w:rPr>
          <w:rStyle w:val="None"/>
          <w:rFonts w:ascii="Calibri" w:hAnsi="Calibri" w:cs="Calibri"/>
        </w:rPr>
        <w:t>ů</w:t>
      </w:r>
      <w:r w:rsidR="006453AA">
        <w:rPr>
          <w:rStyle w:val="None"/>
          <w:rFonts w:ascii="Calibri" w:hAnsi="Calibri" w:cs="Calibri"/>
        </w:rPr>
        <w:t xml:space="preserve">. </w:t>
      </w:r>
      <w:r w:rsidR="00532E16">
        <w:rPr>
          <w:rStyle w:val="None"/>
          <w:rFonts w:ascii="Calibri" w:hAnsi="Calibri" w:cs="Calibri"/>
        </w:rPr>
        <w:t>Zároveň n</w:t>
      </w:r>
      <w:r w:rsidR="00A538A2">
        <w:rPr>
          <w:rStyle w:val="None"/>
          <w:rFonts w:ascii="Calibri" w:hAnsi="Calibri" w:cs="Calibri"/>
        </w:rPr>
        <w:t xml:space="preserve">ezbývá na investice, což je </w:t>
      </w:r>
      <w:r w:rsidR="008F1817">
        <w:rPr>
          <w:rStyle w:val="None"/>
          <w:rFonts w:ascii="Calibri" w:hAnsi="Calibri" w:cs="Calibri"/>
        </w:rPr>
        <w:t xml:space="preserve">jeden z nástrojů, které by pomohly závislost na dotacích snížit. </w:t>
      </w:r>
      <w:r w:rsidR="00532E16">
        <w:rPr>
          <w:rStyle w:val="None"/>
          <w:rFonts w:ascii="Calibri" w:hAnsi="Calibri" w:cs="Calibri"/>
        </w:rPr>
        <w:t>Z tohoto takzvaně začarovaného kruhu je nezbytné vystoupit</w:t>
      </w:r>
      <w:r w:rsidR="003D4BAA">
        <w:rPr>
          <w:rStyle w:val="None"/>
          <w:rFonts w:ascii="Calibri" w:hAnsi="Calibri" w:cs="Calibri"/>
        </w:rPr>
        <w:t xml:space="preserve"> a venkov celkově stabilizovat</w:t>
      </w:r>
      <w:r w:rsidR="009D3785">
        <w:rPr>
          <w:rStyle w:val="None"/>
          <w:rFonts w:ascii="Calibri" w:hAnsi="Calibri" w:cs="Calibri"/>
        </w:rPr>
        <w:t>.</w:t>
      </w:r>
      <w:r w:rsidR="00532E16">
        <w:rPr>
          <w:rStyle w:val="None"/>
          <w:rFonts w:ascii="Calibri" w:hAnsi="Calibri" w:cs="Calibri"/>
        </w:rPr>
        <w:t xml:space="preserve"> </w:t>
      </w:r>
      <w:r w:rsidR="009D3785">
        <w:rPr>
          <w:rStyle w:val="None"/>
          <w:rFonts w:ascii="Calibri" w:hAnsi="Calibri" w:cs="Calibri"/>
        </w:rPr>
        <w:t xml:space="preserve">Proto největší zemědělské a potravinářské nevládní organizace připravily </w:t>
      </w:r>
      <w:r w:rsidR="00751122">
        <w:rPr>
          <w:rStyle w:val="None"/>
          <w:rFonts w:ascii="Calibri" w:hAnsi="Calibri" w:cs="Calibri"/>
        </w:rPr>
        <w:t xml:space="preserve">seznam </w:t>
      </w:r>
      <w:r w:rsidR="0048687C">
        <w:rPr>
          <w:rStyle w:val="None"/>
          <w:rFonts w:ascii="Calibri" w:hAnsi="Calibri" w:cs="Calibri"/>
        </w:rPr>
        <w:t>priorit</w:t>
      </w:r>
      <w:r w:rsidR="00751122">
        <w:rPr>
          <w:rStyle w:val="None"/>
          <w:rFonts w:ascii="Calibri" w:hAnsi="Calibri" w:cs="Calibri"/>
        </w:rPr>
        <w:t xml:space="preserve"> pro novou vládu a jsou připraveny ke spolupráci. </w:t>
      </w:r>
    </w:p>
    <w:p w14:paraId="712D74D0" w14:textId="77777777" w:rsidR="001101A3" w:rsidRPr="0048687C" w:rsidRDefault="001101A3" w:rsidP="000640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</w:p>
    <w:p w14:paraId="031EB88F" w14:textId="2BCD9103" w:rsidR="000670DC" w:rsidRPr="00FB03AB" w:rsidRDefault="0048687C" w:rsidP="000640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 w:rsidRPr="0048687C">
        <w:rPr>
          <w:rStyle w:val="None"/>
          <w:rFonts w:ascii="Calibri" w:hAnsi="Calibri" w:cs="Calibri"/>
        </w:rPr>
        <w:lastRenderedPageBreak/>
        <w:t>Tyto požad</w:t>
      </w:r>
      <w:r>
        <w:rPr>
          <w:rStyle w:val="None"/>
          <w:rFonts w:ascii="Calibri" w:hAnsi="Calibri" w:cs="Calibri"/>
        </w:rPr>
        <w:t xml:space="preserve">avky </w:t>
      </w:r>
      <w:r w:rsidR="00A578B4" w:rsidRPr="00FB03AB">
        <w:rPr>
          <w:rStyle w:val="None"/>
          <w:rFonts w:ascii="Calibri" w:hAnsi="Calibri" w:cs="Calibri"/>
        </w:rPr>
        <w:t xml:space="preserve">vycházejí ze Společné iniciativy 2025+, </w:t>
      </w:r>
      <w:r w:rsidR="000E0B87" w:rsidRPr="00FB03AB">
        <w:rPr>
          <w:rStyle w:val="None"/>
          <w:rFonts w:ascii="Calibri" w:hAnsi="Calibri" w:cs="Calibri"/>
        </w:rPr>
        <w:t>na které se</w:t>
      </w:r>
      <w:r>
        <w:rPr>
          <w:rStyle w:val="None"/>
          <w:rFonts w:ascii="Calibri" w:hAnsi="Calibri" w:cs="Calibri"/>
        </w:rPr>
        <w:t xml:space="preserve"> organizace Agrární komora ČR, Potravinářská komora ČR, Iniciativa zemědělských a potravinářských podniků, Zemědělský svaz ČR, Společnost mladých agrárníků ČR a Českomoravský svaz zemědělských podnikatelů </w:t>
      </w:r>
      <w:r w:rsidR="000E0B87" w:rsidRPr="00FB03AB">
        <w:rPr>
          <w:rStyle w:val="None"/>
          <w:rFonts w:ascii="Calibri" w:hAnsi="Calibri" w:cs="Calibri"/>
        </w:rPr>
        <w:t xml:space="preserve">shodly </w:t>
      </w:r>
      <w:r w:rsidR="00FE084B">
        <w:rPr>
          <w:rStyle w:val="None"/>
          <w:rFonts w:ascii="Calibri" w:hAnsi="Calibri" w:cs="Calibri"/>
        </w:rPr>
        <w:t>v únoru letošního roku</w:t>
      </w:r>
      <w:r w:rsidR="000E0B87" w:rsidRPr="00FB03AB">
        <w:rPr>
          <w:rStyle w:val="None"/>
          <w:rFonts w:ascii="Calibri" w:hAnsi="Calibri" w:cs="Calibri"/>
        </w:rPr>
        <w:t xml:space="preserve"> a dokument poskytly politickým stranám před parlamentními volbami.</w:t>
      </w:r>
      <w:r w:rsidR="007F798E">
        <w:rPr>
          <w:rStyle w:val="None"/>
          <w:rFonts w:ascii="Calibri" w:hAnsi="Calibri" w:cs="Calibri"/>
        </w:rPr>
        <w:t xml:space="preserve"> </w:t>
      </w:r>
      <w:r w:rsidR="002E19AD" w:rsidRPr="002E19AD">
        <w:rPr>
          <w:rStyle w:val="None"/>
          <w:rFonts w:ascii="Calibri" w:hAnsi="Calibri" w:cs="Calibri"/>
        </w:rPr>
        <w:t xml:space="preserve">Plnou podporu k prosazení těchto požadavků vyjádřilo také dalších 44 profesních svazů. </w:t>
      </w:r>
      <w:r w:rsidR="000E0B87" w:rsidRPr="00FB03AB">
        <w:rPr>
          <w:rStyle w:val="None"/>
          <w:rFonts w:ascii="Calibri" w:hAnsi="Calibri" w:cs="Calibri"/>
        </w:rPr>
        <w:t xml:space="preserve"> </w:t>
      </w:r>
    </w:p>
    <w:p w14:paraId="13BF1C6A" w14:textId="69989AE5" w:rsidR="00F63CC2" w:rsidRPr="00F63CC2" w:rsidRDefault="00F63CC2" w:rsidP="00F63C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 w:rsidRPr="00F61DA6">
        <w:rPr>
          <w:rStyle w:val="None"/>
          <w:rFonts w:ascii="Calibri" w:hAnsi="Calibri" w:cs="Calibri"/>
          <w:i/>
          <w:iCs/>
        </w:rPr>
        <w:t xml:space="preserve"> </w:t>
      </w:r>
    </w:p>
    <w:p w14:paraId="48B7D8D3" w14:textId="4C0C1BDD" w:rsidR="00244776" w:rsidRDefault="00B920A6" w:rsidP="51C047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276" w:lineRule="auto"/>
        <w:jc w:val="both"/>
        <w:rPr>
          <w:rStyle w:val="None"/>
          <w:rFonts w:ascii="Calibri" w:hAnsi="Calibri" w:cs="Calibri"/>
        </w:rPr>
      </w:pPr>
      <w:r w:rsidRPr="00652827">
        <w:rPr>
          <w:rStyle w:val="None"/>
          <w:rFonts w:ascii="Calibri" w:hAnsi="Calibri" w:cs="Calibri"/>
          <w:i/>
          <w:iCs/>
        </w:rPr>
        <w:t>„Zemědělství není o dotacích, ale o schopnosti vyrábět kvalitní a cenově dostupné potraviny v konkurenci s ostatními zeměmi. Pokud se chceme zbavit závislosti na dotacích, musíme investovat do technologií, lidí i zpracování. Aby české zemědělství bylo konkurenceschopné, potřebuje stabilní podnikatelské prostředí, racionální nastavení veřejných podpor a chytré investice. Bez udržitelné zemědělské produkce nemůže být potravinová soběstačnost, péče o půdu</w:t>
      </w:r>
      <w:r w:rsidR="71D69B9D" w:rsidRPr="00652827">
        <w:rPr>
          <w:rStyle w:val="None"/>
          <w:rFonts w:ascii="Calibri" w:hAnsi="Calibri" w:cs="Calibri"/>
          <w:i/>
          <w:iCs/>
        </w:rPr>
        <w:t xml:space="preserve"> a</w:t>
      </w:r>
      <w:r w:rsidR="6E5C38A0" w:rsidRPr="00652827">
        <w:rPr>
          <w:rStyle w:val="None"/>
          <w:rFonts w:ascii="Calibri" w:hAnsi="Calibri" w:cs="Calibri"/>
          <w:i/>
          <w:iCs/>
        </w:rPr>
        <w:t xml:space="preserve"> krajinu</w:t>
      </w:r>
      <w:r w:rsidRPr="00652827">
        <w:rPr>
          <w:rStyle w:val="None"/>
          <w:rFonts w:ascii="Calibri" w:hAnsi="Calibri" w:cs="Calibri"/>
          <w:i/>
          <w:iCs/>
        </w:rPr>
        <w:t xml:space="preserve"> ani prosperující venkov. Vládu navíc čeká klíčový úkol – dojednat na evropské úrovni co nejlepší podmínky Společné zemědělské politiky do roku 2035,“</w:t>
      </w:r>
      <w:r w:rsidRPr="00652827">
        <w:rPr>
          <w:rStyle w:val="None"/>
          <w:rFonts w:ascii="Calibri" w:hAnsi="Calibri" w:cs="Calibri"/>
        </w:rPr>
        <w:t xml:space="preserve"> </w:t>
      </w:r>
      <w:r w:rsidR="00E45460">
        <w:rPr>
          <w:rStyle w:val="None"/>
          <w:rFonts w:ascii="Calibri" w:hAnsi="Calibri" w:cs="Calibri"/>
        </w:rPr>
        <w:t>uvedl</w:t>
      </w:r>
      <w:r w:rsidRPr="51C047E5">
        <w:rPr>
          <w:rStyle w:val="None"/>
          <w:rFonts w:ascii="Calibri" w:hAnsi="Calibri" w:cs="Calibri"/>
        </w:rPr>
        <w:t xml:space="preserve"> </w:t>
      </w:r>
      <w:r w:rsidR="00920B30" w:rsidRPr="51C047E5">
        <w:rPr>
          <w:rStyle w:val="None"/>
          <w:rFonts w:ascii="Calibri" w:hAnsi="Calibri" w:cs="Calibri"/>
          <w:b/>
          <w:bCs/>
        </w:rPr>
        <w:t>předseda Zemědělského svazu České republiky Martin Pýcha</w:t>
      </w:r>
      <w:r w:rsidRPr="51C047E5">
        <w:rPr>
          <w:rStyle w:val="None"/>
          <w:rFonts w:ascii="Calibri" w:hAnsi="Calibri" w:cs="Calibri"/>
        </w:rPr>
        <w:t>.</w:t>
      </w:r>
    </w:p>
    <w:p w14:paraId="2E632C3A" w14:textId="77777777" w:rsidR="002F3E90" w:rsidRDefault="002F3E90" w:rsidP="51C047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276" w:lineRule="auto"/>
        <w:jc w:val="both"/>
        <w:rPr>
          <w:rStyle w:val="None"/>
          <w:rFonts w:ascii="Calibri" w:hAnsi="Calibri" w:cs="Calibri"/>
        </w:rPr>
      </w:pPr>
    </w:p>
    <w:p w14:paraId="0604B0E4" w14:textId="0ABC2944" w:rsidR="002F3E90" w:rsidRDefault="002F3E90" w:rsidP="002F3E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  <w:highlight w:val="yellow"/>
        </w:rPr>
      </w:pPr>
      <w:r w:rsidRPr="00A1483B">
        <w:rPr>
          <w:rStyle w:val="None"/>
          <w:rFonts w:ascii="Calibri" w:hAnsi="Calibri" w:cs="Calibri"/>
          <w:i/>
          <w:iCs/>
        </w:rPr>
        <w:t>„Potravináři v Česku čelí neúnosné byrokratické zátěži, která je v kombinaci s neférovými podmínkami v konkurenci s dovozy ze třetích zemí a klesajícími podporami staví do nevýhodné pozice. Navíc nám chybí národní investiční program nebo alespoň zvýhodněné úvěry, které by nám pomohly investovat do modernizace a snížit tak závislost na dotacích. Bez této podpory a bez zásadního snížení administrativy nemůžeme efektivně konkurovat a vytvářet přidanou hodnotu v Česku,“</w:t>
      </w:r>
      <w:r w:rsidRPr="00A1483B">
        <w:rPr>
          <w:rStyle w:val="None"/>
          <w:rFonts w:ascii="Calibri" w:hAnsi="Calibri" w:cs="Calibri"/>
        </w:rPr>
        <w:t xml:space="preserve"> konstat</w:t>
      </w:r>
      <w:r w:rsidR="00E45460">
        <w:rPr>
          <w:rStyle w:val="None"/>
          <w:rFonts w:ascii="Calibri" w:hAnsi="Calibri" w:cs="Calibri"/>
        </w:rPr>
        <w:t>ovala</w:t>
      </w:r>
      <w:r w:rsidRPr="00A1483B">
        <w:rPr>
          <w:rStyle w:val="None"/>
          <w:rFonts w:ascii="Calibri" w:hAnsi="Calibri" w:cs="Calibri"/>
        </w:rPr>
        <w:t xml:space="preserve"> </w:t>
      </w:r>
      <w:r w:rsidRPr="00A1483B">
        <w:rPr>
          <w:rStyle w:val="None"/>
          <w:rFonts w:ascii="Calibri" w:hAnsi="Calibri" w:cs="Calibri"/>
          <w:b/>
          <w:bCs/>
        </w:rPr>
        <w:t>prezidentka Potravinářské komory České republiky Dana Večeřová</w:t>
      </w:r>
      <w:r w:rsidRPr="00A1483B">
        <w:rPr>
          <w:rStyle w:val="None"/>
          <w:rFonts w:ascii="Calibri" w:hAnsi="Calibri" w:cs="Calibri"/>
        </w:rPr>
        <w:t>.</w:t>
      </w:r>
    </w:p>
    <w:p w14:paraId="4F7E75F8" w14:textId="4CC1537C" w:rsidR="1C43F0F8" w:rsidRDefault="1C43F0F8" w:rsidP="1C43F0F8">
      <w:pPr>
        <w:spacing w:line="276" w:lineRule="auto"/>
        <w:jc w:val="both"/>
        <w:rPr>
          <w:rFonts w:ascii="Calibri" w:eastAsia="Calibri" w:hAnsi="Calibri" w:cs="Calibri"/>
          <w:i/>
          <w:iCs/>
          <w:color w:val="000000" w:themeColor="text1"/>
          <w:highlight w:val="yellow"/>
        </w:rPr>
      </w:pPr>
    </w:p>
    <w:p w14:paraId="466F8558" w14:textId="1E36C7B9" w:rsidR="57E3C581" w:rsidRDefault="57E3C581" w:rsidP="1C43F0F8">
      <w:pPr>
        <w:spacing w:line="276" w:lineRule="auto"/>
        <w:jc w:val="both"/>
      </w:pPr>
      <w:r w:rsidRPr="00A853DE">
        <w:rPr>
          <w:rFonts w:ascii="Calibri" w:eastAsia="Calibri" w:hAnsi="Calibri" w:cs="Calibri"/>
          <w:i/>
          <w:iCs/>
          <w:color w:val="000000" w:themeColor="text1"/>
        </w:rPr>
        <w:t xml:space="preserve">„Abychom mohli v Česku nadále vyrábět kvalitní potraviny, potřebujeme jako producenti dlouhodobě udržitelné, stabilní a předvídatelné podmínky pro podnikání. Jedině tak mohou zemědělci a potravináři udržet krok se zahraniční konkurencí a přispět tak </w:t>
      </w:r>
      <w:r w:rsidR="003D0B6D">
        <w:rPr>
          <w:rFonts w:ascii="Calibri" w:eastAsia="Calibri" w:hAnsi="Calibri" w:cs="Calibri"/>
          <w:i/>
          <w:iCs/>
          <w:color w:val="000000" w:themeColor="text1"/>
        </w:rPr>
        <w:t xml:space="preserve">k </w:t>
      </w:r>
      <w:r w:rsidRPr="00A853DE">
        <w:rPr>
          <w:rFonts w:ascii="Calibri" w:eastAsia="Calibri" w:hAnsi="Calibri" w:cs="Calibri"/>
          <w:i/>
          <w:iCs/>
          <w:color w:val="000000" w:themeColor="text1"/>
        </w:rPr>
        <w:t>zajištění potravinové bezpečnosti země. Geopolitický vývoj z poslední doby jednoznačně ukazuje, že brát tyto záležitosti na lehkou váhu může být velké riziko,“</w:t>
      </w:r>
      <w:r w:rsidRPr="00A853DE">
        <w:rPr>
          <w:rFonts w:ascii="Calibri" w:eastAsia="Calibri" w:hAnsi="Calibri" w:cs="Calibri"/>
          <w:color w:val="000000" w:themeColor="text1"/>
        </w:rPr>
        <w:t xml:space="preserve"> </w:t>
      </w:r>
      <w:r w:rsidR="00A80B38" w:rsidRPr="00A853DE">
        <w:rPr>
          <w:rFonts w:ascii="Calibri" w:eastAsia="Calibri" w:hAnsi="Calibri" w:cs="Calibri"/>
          <w:color w:val="000000" w:themeColor="text1"/>
        </w:rPr>
        <w:t>sdělil</w:t>
      </w:r>
      <w:r w:rsidRPr="00A853DE">
        <w:rPr>
          <w:rFonts w:ascii="Calibri" w:eastAsia="Calibri" w:hAnsi="Calibri" w:cs="Calibri"/>
          <w:color w:val="000000" w:themeColor="text1"/>
        </w:rPr>
        <w:t xml:space="preserve"> </w:t>
      </w:r>
      <w:r w:rsidRPr="00A853DE">
        <w:rPr>
          <w:rFonts w:ascii="Calibri" w:eastAsia="Calibri" w:hAnsi="Calibri" w:cs="Calibri"/>
          <w:b/>
          <w:bCs/>
          <w:color w:val="000000" w:themeColor="text1"/>
        </w:rPr>
        <w:t>místopředseda Iniciativy zemědělských a potravinářských podniků Radek Kružík</w:t>
      </w:r>
      <w:r w:rsidRPr="00A853DE">
        <w:rPr>
          <w:rFonts w:ascii="Calibri" w:eastAsia="Calibri" w:hAnsi="Calibri" w:cs="Calibri"/>
          <w:color w:val="000000" w:themeColor="text1"/>
        </w:rPr>
        <w:t>.</w:t>
      </w:r>
    </w:p>
    <w:p w14:paraId="208A12EB" w14:textId="26D5762E" w:rsidR="57E3C581" w:rsidRDefault="57E3C581" w:rsidP="1C43F0F8">
      <w:pPr>
        <w:spacing w:line="276" w:lineRule="auto"/>
        <w:jc w:val="both"/>
      </w:pPr>
      <w:r w:rsidRPr="1C43F0F8">
        <w:rPr>
          <w:rFonts w:ascii="Calibri" w:eastAsia="Calibri" w:hAnsi="Calibri" w:cs="Calibri"/>
          <w:color w:val="000000" w:themeColor="text1"/>
        </w:rPr>
        <w:t xml:space="preserve"> </w:t>
      </w:r>
    </w:p>
    <w:p w14:paraId="66CDBA7A" w14:textId="01985D8F" w:rsidR="57E3C581" w:rsidRPr="002F3E90" w:rsidRDefault="57E3C581" w:rsidP="1C43F0F8">
      <w:pPr>
        <w:spacing w:line="276" w:lineRule="auto"/>
        <w:jc w:val="both"/>
      </w:pPr>
      <w:r w:rsidRPr="002F3E90">
        <w:rPr>
          <w:rFonts w:ascii="Calibri" w:eastAsia="Calibri" w:hAnsi="Calibri" w:cs="Calibri"/>
          <w:i/>
          <w:iCs/>
          <w:color w:val="000000" w:themeColor="text1"/>
        </w:rPr>
        <w:t>„Udržitelnost výroby potravin v Česku se musí přesunout z úrovně politických proklamací do praxe. K tomu by mohla pomoci podpora regionálních potravin ve veřejném stravování a zohledn</w:t>
      </w:r>
      <w:r w:rsidR="00890199">
        <w:rPr>
          <w:rFonts w:ascii="Calibri" w:eastAsia="Calibri" w:hAnsi="Calibri" w:cs="Calibri"/>
          <w:i/>
          <w:iCs/>
          <w:color w:val="000000" w:themeColor="text1"/>
        </w:rPr>
        <w:t>ění</w:t>
      </w:r>
      <w:r w:rsidRPr="002F3E90">
        <w:rPr>
          <w:rFonts w:ascii="Calibri" w:eastAsia="Calibri" w:hAnsi="Calibri" w:cs="Calibri"/>
          <w:i/>
          <w:iCs/>
          <w:color w:val="000000" w:themeColor="text1"/>
        </w:rPr>
        <w:t xml:space="preserve"> délk</w:t>
      </w:r>
      <w:r w:rsidR="006C3E59">
        <w:rPr>
          <w:rFonts w:ascii="Calibri" w:eastAsia="Calibri" w:hAnsi="Calibri" w:cs="Calibri"/>
          <w:i/>
          <w:iCs/>
          <w:color w:val="000000" w:themeColor="text1"/>
        </w:rPr>
        <w:t>y</w:t>
      </w:r>
      <w:r w:rsidRPr="002F3E90">
        <w:rPr>
          <w:rFonts w:ascii="Calibri" w:eastAsia="Calibri" w:hAnsi="Calibri" w:cs="Calibri"/>
          <w:i/>
          <w:iCs/>
          <w:color w:val="000000" w:themeColor="text1"/>
        </w:rPr>
        <w:t xml:space="preserve"> dodavatelského řetězce i ve výběrových řízeních. Lokální a čerstvé navíc chutná mnohem lépe než zboží, které k nám putovalo tisíce kilometrů v kamionech. Snížení </w:t>
      </w:r>
      <w:r w:rsidRPr="002F3E90">
        <w:rPr>
          <w:rFonts w:ascii="Calibri" w:eastAsia="Calibri" w:hAnsi="Calibri" w:cs="Calibri"/>
          <w:i/>
          <w:iCs/>
          <w:color w:val="000000" w:themeColor="text1"/>
        </w:rPr>
        <w:lastRenderedPageBreak/>
        <w:t>uhlíkové stopy je ostatně i jeden z cílů Evropské unie,“</w:t>
      </w:r>
      <w:r w:rsidRPr="002F3E90">
        <w:rPr>
          <w:rFonts w:ascii="Calibri" w:eastAsia="Calibri" w:hAnsi="Calibri" w:cs="Calibri"/>
          <w:color w:val="000000" w:themeColor="text1"/>
        </w:rPr>
        <w:t xml:space="preserve"> </w:t>
      </w:r>
      <w:r w:rsidR="000935D2">
        <w:rPr>
          <w:rFonts w:ascii="Calibri" w:eastAsia="Calibri" w:hAnsi="Calibri" w:cs="Calibri"/>
          <w:color w:val="000000" w:themeColor="text1"/>
        </w:rPr>
        <w:t>podotkl</w:t>
      </w:r>
      <w:r w:rsidRPr="002F3E90">
        <w:rPr>
          <w:rFonts w:ascii="Calibri" w:eastAsia="Calibri" w:hAnsi="Calibri" w:cs="Calibri"/>
          <w:color w:val="000000" w:themeColor="text1"/>
        </w:rPr>
        <w:t xml:space="preserve"> </w:t>
      </w:r>
      <w:r w:rsidRPr="002F3E90">
        <w:rPr>
          <w:rFonts w:ascii="Calibri" w:eastAsia="Calibri" w:hAnsi="Calibri" w:cs="Calibri"/>
          <w:b/>
          <w:bCs/>
          <w:color w:val="000000" w:themeColor="text1"/>
        </w:rPr>
        <w:t xml:space="preserve">předseda Českomoravského svazu zemědělských podnikatelů Jiří </w:t>
      </w:r>
      <w:proofErr w:type="spellStart"/>
      <w:r w:rsidRPr="002F3E90">
        <w:rPr>
          <w:rFonts w:ascii="Calibri" w:eastAsia="Calibri" w:hAnsi="Calibri" w:cs="Calibri"/>
          <w:b/>
          <w:bCs/>
          <w:color w:val="000000" w:themeColor="text1"/>
        </w:rPr>
        <w:t>Michalisko</w:t>
      </w:r>
      <w:proofErr w:type="spellEnd"/>
      <w:r w:rsidRPr="002F3E90">
        <w:rPr>
          <w:rFonts w:ascii="Calibri" w:eastAsia="Calibri" w:hAnsi="Calibri" w:cs="Calibri"/>
          <w:color w:val="000000" w:themeColor="text1"/>
        </w:rPr>
        <w:t>.</w:t>
      </w:r>
    </w:p>
    <w:p w14:paraId="0EBF64CC" w14:textId="6B47F490" w:rsidR="57E3C581" w:rsidRPr="002F3E90" w:rsidRDefault="57E3C581" w:rsidP="1C43F0F8">
      <w:pPr>
        <w:spacing w:line="276" w:lineRule="auto"/>
        <w:jc w:val="both"/>
      </w:pPr>
      <w:r w:rsidRPr="002F3E90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</w:p>
    <w:p w14:paraId="3870984E" w14:textId="4FC8E24D" w:rsidR="57E3C581" w:rsidRDefault="57E3C581" w:rsidP="1C43F0F8">
      <w:pPr>
        <w:spacing w:line="276" w:lineRule="auto"/>
        <w:jc w:val="both"/>
      </w:pPr>
      <w:r w:rsidRPr="002F3E90">
        <w:rPr>
          <w:rFonts w:ascii="Calibri" w:eastAsia="Calibri" w:hAnsi="Calibri" w:cs="Calibri"/>
          <w:i/>
          <w:iCs/>
          <w:color w:val="000000" w:themeColor="text1"/>
        </w:rPr>
        <w:t>„Zemědělství není dlouhodobě v dobré kondici a stává se tak v očích veřejnosti neatraktivním oborem. Není se pak čemu divit, že mladí lidé ztrácejí zájem v něm pracovat a generační obměna prakticky neprobíhá. To je potřeba změnit a byli bychom rádi, kdyby nám v tom pomohla i nová vláda. Může tak ovlivnit zemědělství nejen na další čtyři roky, ale i jeho budoucnost pro další generace,“</w:t>
      </w:r>
      <w:r w:rsidRPr="002F3E90">
        <w:rPr>
          <w:rFonts w:ascii="Calibri" w:eastAsia="Calibri" w:hAnsi="Calibri" w:cs="Calibri"/>
          <w:color w:val="000000" w:themeColor="text1"/>
        </w:rPr>
        <w:t xml:space="preserve"> </w:t>
      </w:r>
      <w:r w:rsidR="000935D2">
        <w:rPr>
          <w:rFonts w:ascii="Calibri" w:eastAsia="Calibri" w:hAnsi="Calibri" w:cs="Calibri"/>
          <w:color w:val="000000" w:themeColor="text1"/>
        </w:rPr>
        <w:t>dodal</w:t>
      </w:r>
      <w:r w:rsidRPr="002F3E90">
        <w:rPr>
          <w:rFonts w:ascii="Calibri" w:eastAsia="Calibri" w:hAnsi="Calibri" w:cs="Calibri"/>
          <w:color w:val="000000" w:themeColor="text1"/>
        </w:rPr>
        <w:t xml:space="preserve"> </w:t>
      </w:r>
      <w:r w:rsidRPr="002F3E90">
        <w:rPr>
          <w:rFonts w:ascii="Calibri" w:eastAsia="Calibri" w:hAnsi="Calibri" w:cs="Calibri"/>
          <w:b/>
          <w:bCs/>
          <w:color w:val="000000" w:themeColor="text1"/>
        </w:rPr>
        <w:t>prezident Společnosti mladých agrárníků České republiky David Brož</w:t>
      </w:r>
      <w:r w:rsidRPr="002F3E90">
        <w:rPr>
          <w:rFonts w:ascii="Calibri" w:eastAsia="Calibri" w:hAnsi="Calibri" w:cs="Calibri"/>
          <w:color w:val="000000" w:themeColor="text1"/>
        </w:rPr>
        <w:t>.</w:t>
      </w:r>
    </w:p>
    <w:p w14:paraId="50752A14" w14:textId="65D4148C" w:rsidR="1C43F0F8" w:rsidRDefault="1C43F0F8" w:rsidP="1C43F0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</w:p>
    <w:p w14:paraId="3661D254" w14:textId="39B60CD0" w:rsidR="0057240C" w:rsidRPr="00726E60" w:rsidRDefault="00E32B22" w:rsidP="00F63C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  <w:b/>
          <w:bCs/>
        </w:rPr>
      </w:pPr>
      <w:r>
        <w:rPr>
          <w:rStyle w:val="None"/>
          <w:rFonts w:ascii="Calibri" w:hAnsi="Calibri" w:cs="Calibri"/>
          <w:b/>
          <w:bCs/>
        </w:rPr>
        <w:t>Priority pro novou vládu</w:t>
      </w:r>
    </w:p>
    <w:p w14:paraId="4924ACE0" w14:textId="77777777" w:rsidR="00F63CC2" w:rsidRDefault="00F63CC2" w:rsidP="000640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</w:p>
    <w:p w14:paraId="2204F07A" w14:textId="47E57A77" w:rsidR="00AC5550" w:rsidRPr="00AC5550" w:rsidRDefault="00AC5550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 w:rsidRPr="00AC5550">
        <w:rPr>
          <w:rStyle w:val="None"/>
          <w:rFonts w:ascii="Calibri" w:hAnsi="Calibri" w:cs="Calibri"/>
        </w:rPr>
        <w:t>1.</w:t>
      </w:r>
      <w:r>
        <w:rPr>
          <w:rStyle w:val="None"/>
          <w:rFonts w:ascii="Calibri" w:hAnsi="Calibri" w:cs="Calibri"/>
        </w:rPr>
        <w:t xml:space="preserve"> </w:t>
      </w:r>
      <w:r w:rsidRPr="00AC5550">
        <w:rPr>
          <w:rStyle w:val="None"/>
          <w:rFonts w:ascii="Calibri" w:hAnsi="Calibri" w:cs="Calibri"/>
        </w:rPr>
        <w:t>Finanční podpora a reforma Společné zemědělské politiky</w:t>
      </w:r>
    </w:p>
    <w:p w14:paraId="328A2E6B" w14:textId="6923BA02" w:rsidR="00AC5550" w:rsidRPr="00AC5550" w:rsidRDefault="00AC5550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</w:rPr>
        <w:t xml:space="preserve">- </w:t>
      </w:r>
      <w:r w:rsidRPr="00AC5550">
        <w:rPr>
          <w:rStyle w:val="None"/>
          <w:rFonts w:ascii="Calibri" w:hAnsi="Calibri" w:cs="Calibri"/>
        </w:rPr>
        <w:t>Nedanění přímých a kompenzačních plateb</w:t>
      </w:r>
      <w:r w:rsidR="00252B83">
        <w:rPr>
          <w:rStyle w:val="None"/>
          <w:rFonts w:ascii="Calibri" w:hAnsi="Calibri" w:cs="Calibri"/>
        </w:rPr>
        <w:t>.</w:t>
      </w:r>
    </w:p>
    <w:p w14:paraId="61AA6DAE" w14:textId="59389511" w:rsidR="00AC5550" w:rsidRPr="00AC5550" w:rsidRDefault="00AC5550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</w:rPr>
        <w:t xml:space="preserve">- </w:t>
      </w:r>
      <w:r w:rsidRPr="00AC5550">
        <w:rPr>
          <w:rStyle w:val="None"/>
          <w:rFonts w:ascii="Calibri" w:hAnsi="Calibri" w:cs="Calibri"/>
        </w:rPr>
        <w:t>Fixace národních dotací ve víceletém finančním rámci</w:t>
      </w:r>
      <w:r w:rsidR="00252B83">
        <w:rPr>
          <w:rStyle w:val="None"/>
          <w:rFonts w:ascii="Calibri" w:hAnsi="Calibri" w:cs="Calibri"/>
        </w:rPr>
        <w:t>.</w:t>
      </w:r>
    </w:p>
    <w:p w14:paraId="03B95494" w14:textId="0AFD3D13" w:rsidR="00AC5550" w:rsidRPr="00AC5550" w:rsidRDefault="00AE7AEC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</w:rPr>
        <w:t xml:space="preserve">- </w:t>
      </w:r>
      <w:r w:rsidR="00AC5550" w:rsidRPr="00AC5550">
        <w:rPr>
          <w:rStyle w:val="None"/>
          <w:rFonts w:ascii="Calibri" w:hAnsi="Calibri" w:cs="Calibri"/>
        </w:rPr>
        <w:t>Reforma Společné zemědělské politiky a odmítnutí návrhu SZP 2028+</w:t>
      </w:r>
      <w:r w:rsidR="00252B83">
        <w:rPr>
          <w:rStyle w:val="None"/>
          <w:rFonts w:ascii="Calibri" w:hAnsi="Calibri" w:cs="Calibri"/>
        </w:rPr>
        <w:t>.</w:t>
      </w:r>
    </w:p>
    <w:p w14:paraId="1813ECD6" w14:textId="77777777" w:rsidR="00AE7AEC" w:rsidRDefault="00AE7AEC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</w:p>
    <w:p w14:paraId="7367CC12" w14:textId="53BE6D40" w:rsidR="00AC5550" w:rsidRPr="00AC5550" w:rsidRDefault="00AC5550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 w:rsidRPr="00AC5550">
        <w:rPr>
          <w:rStyle w:val="None"/>
          <w:rFonts w:ascii="Calibri" w:hAnsi="Calibri" w:cs="Calibri"/>
        </w:rPr>
        <w:t>2.</w:t>
      </w:r>
      <w:r w:rsidR="00AE7AEC">
        <w:rPr>
          <w:rStyle w:val="None"/>
          <w:rFonts w:ascii="Calibri" w:hAnsi="Calibri" w:cs="Calibri"/>
        </w:rPr>
        <w:t xml:space="preserve"> </w:t>
      </w:r>
      <w:r w:rsidRPr="00AC5550">
        <w:rPr>
          <w:rStyle w:val="None"/>
          <w:rFonts w:ascii="Calibri" w:hAnsi="Calibri" w:cs="Calibri"/>
        </w:rPr>
        <w:t>Snížení byrokratické zátěže a reforma administrativy</w:t>
      </w:r>
    </w:p>
    <w:p w14:paraId="700CD076" w14:textId="560B7711" w:rsidR="00AC5550" w:rsidRPr="00AC5550" w:rsidRDefault="00AE7AEC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</w:rPr>
        <w:t xml:space="preserve">- </w:t>
      </w:r>
      <w:r w:rsidR="00AC5550" w:rsidRPr="00AC5550">
        <w:rPr>
          <w:rStyle w:val="None"/>
          <w:rFonts w:ascii="Calibri" w:hAnsi="Calibri" w:cs="Calibri"/>
        </w:rPr>
        <w:t>Snížení administrativy min</w:t>
      </w:r>
      <w:r w:rsidR="00FD5906">
        <w:rPr>
          <w:rStyle w:val="None"/>
          <w:rFonts w:ascii="Calibri" w:hAnsi="Calibri" w:cs="Calibri"/>
        </w:rPr>
        <w:t>imálně</w:t>
      </w:r>
      <w:r w:rsidR="00AC5550" w:rsidRPr="00AC5550">
        <w:rPr>
          <w:rStyle w:val="None"/>
          <w:rFonts w:ascii="Calibri" w:hAnsi="Calibri" w:cs="Calibri"/>
        </w:rPr>
        <w:t xml:space="preserve"> o 30 %</w:t>
      </w:r>
      <w:r w:rsidR="00252B83">
        <w:rPr>
          <w:rStyle w:val="None"/>
          <w:rFonts w:ascii="Calibri" w:hAnsi="Calibri" w:cs="Calibri"/>
        </w:rPr>
        <w:t>.</w:t>
      </w:r>
    </w:p>
    <w:p w14:paraId="5609ED99" w14:textId="5FC89C9C" w:rsidR="00AC5550" w:rsidRPr="00AC5550" w:rsidRDefault="00AE7AEC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</w:rPr>
        <w:t xml:space="preserve">- </w:t>
      </w:r>
      <w:r w:rsidR="00AC5550" w:rsidRPr="00AC5550">
        <w:rPr>
          <w:rStyle w:val="None"/>
          <w:rFonts w:ascii="Calibri" w:hAnsi="Calibri" w:cs="Calibri"/>
        </w:rPr>
        <w:t>Zrušení povinného ESG reportingu a taxonomie</w:t>
      </w:r>
      <w:r w:rsidR="00252B83">
        <w:rPr>
          <w:rStyle w:val="None"/>
          <w:rFonts w:ascii="Calibri" w:hAnsi="Calibri" w:cs="Calibri"/>
        </w:rPr>
        <w:t>.</w:t>
      </w:r>
    </w:p>
    <w:p w14:paraId="302035F7" w14:textId="77777777" w:rsidR="00C97D03" w:rsidRDefault="00C97D03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</w:p>
    <w:p w14:paraId="7C111967" w14:textId="7E58FA21" w:rsidR="00AC5550" w:rsidRPr="00AC5550" w:rsidRDefault="00AC5550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 w:rsidRPr="00AC5550">
        <w:rPr>
          <w:rStyle w:val="None"/>
          <w:rFonts w:ascii="Calibri" w:hAnsi="Calibri" w:cs="Calibri"/>
        </w:rPr>
        <w:t>3.</w:t>
      </w:r>
      <w:r w:rsidR="00C97D03">
        <w:rPr>
          <w:rStyle w:val="None"/>
          <w:rFonts w:ascii="Calibri" w:hAnsi="Calibri" w:cs="Calibri"/>
        </w:rPr>
        <w:t xml:space="preserve"> </w:t>
      </w:r>
      <w:r w:rsidRPr="00AC5550">
        <w:rPr>
          <w:rStyle w:val="None"/>
          <w:rFonts w:ascii="Calibri" w:hAnsi="Calibri" w:cs="Calibri"/>
        </w:rPr>
        <w:t>Podpora konkurenceschopnosti a ochrana trhu</w:t>
      </w:r>
    </w:p>
    <w:p w14:paraId="37087B54" w14:textId="1B3241FF" w:rsidR="00AC5550" w:rsidRPr="00AC5550" w:rsidRDefault="00C97D03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</w:rPr>
        <w:t xml:space="preserve">- </w:t>
      </w:r>
      <w:r w:rsidR="00AC5550" w:rsidRPr="00AC5550">
        <w:rPr>
          <w:rStyle w:val="None"/>
          <w:rFonts w:ascii="Calibri" w:hAnsi="Calibri" w:cs="Calibri"/>
        </w:rPr>
        <w:t>Férové podmínky na trhu</w:t>
      </w:r>
      <w:r w:rsidR="00B05369">
        <w:rPr>
          <w:rStyle w:val="None"/>
          <w:rFonts w:ascii="Calibri" w:hAnsi="Calibri" w:cs="Calibri"/>
        </w:rPr>
        <w:t>.</w:t>
      </w:r>
      <w:r w:rsidR="00AC5550" w:rsidRPr="00AC5550">
        <w:rPr>
          <w:rStyle w:val="None"/>
          <w:rFonts w:ascii="Calibri" w:hAnsi="Calibri" w:cs="Calibri"/>
        </w:rPr>
        <w:t xml:space="preserve"> </w:t>
      </w:r>
    </w:p>
    <w:p w14:paraId="29509B74" w14:textId="721A80F7" w:rsidR="00AC5550" w:rsidRPr="00AC5550" w:rsidRDefault="00A12E4E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</w:rPr>
        <w:t xml:space="preserve">- </w:t>
      </w:r>
      <w:r w:rsidR="00AC5550" w:rsidRPr="00AC5550">
        <w:rPr>
          <w:rStyle w:val="None"/>
          <w:rFonts w:ascii="Calibri" w:hAnsi="Calibri" w:cs="Calibri"/>
        </w:rPr>
        <w:t>Regulace importů a ochrana domácí produkce</w:t>
      </w:r>
      <w:r w:rsidR="00B05369">
        <w:rPr>
          <w:rStyle w:val="None"/>
          <w:rFonts w:ascii="Calibri" w:hAnsi="Calibri" w:cs="Calibri"/>
        </w:rPr>
        <w:t>.</w:t>
      </w:r>
    </w:p>
    <w:p w14:paraId="2AA3C56B" w14:textId="7DD27FCF" w:rsidR="00AC5550" w:rsidRPr="00AC5550" w:rsidRDefault="00B0055F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</w:rPr>
        <w:t xml:space="preserve">- </w:t>
      </w:r>
      <w:r w:rsidR="00AC5550" w:rsidRPr="00AC5550">
        <w:rPr>
          <w:rStyle w:val="None"/>
          <w:rFonts w:ascii="Calibri" w:hAnsi="Calibri" w:cs="Calibri"/>
        </w:rPr>
        <w:t>Efektivní daňová politika pro sektor</w:t>
      </w:r>
      <w:r w:rsidR="00B05369">
        <w:rPr>
          <w:rStyle w:val="None"/>
          <w:rFonts w:ascii="Calibri" w:hAnsi="Calibri" w:cs="Calibri"/>
        </w:rPr>
        <w:t>.</w:t>
      </w:r>
    </w:p>
    <w:p w14:paraId="67D96D57" w14:textId="0F7E209D" w:rsidR="00AC5550" w:rsidRPr="00AC5550" w:rsidRDefault="00B0055F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</w:rPr>
        <w:t xml:space="preserve">- </w:t>
      </w:r>
      <w:r w:rsidR="00AC5550" w:rsidRPr="00AC5550">
        <w:rPr>
          <w:rStyle w:val="None"/>
          <w:rFonts w:ascii="Calibri" w:hAnsi="Calibri" w:cs="Calibri"/>
        </w:rPr>
        <w:t>Osvobození zemědělství od plateb v systému EU ETS2</w:t>
      </w:r>
      <w:r w:rsidR="00B05369">
        <w:rPr>
          <w:rStyle w:val="None"/>
          <w:rFonts w:ascii="Calibri" w:hAnsi="Calibri" w:cs="Calibri"/>
        </w:rPr>
        <w:t>.</w:t>
      </w:r>
    </w:p>
    <w:p w14:paraId="1B4489C9" w14:textId="74B5D69D" w:rsidR="00AC5550" w:rsidRPr="00AC5550" w:rsidRDefault="00B0055F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</w:rPr>
        <w:t xml:space="preserve">- </w:t>
      </w:r>
      <w:r w:rsidR="00AC5550" w:rsidRPr="00AC5550">
        <w:rPr>
          <w:rStyle w:val="None"/>
          <w:rFonts w:ascii="Calibri" w:hAnsi="Calibri" w:cs="Calibri"/>
        </w:rPr>
        <w:t>Dlouhodobá marketingová podpora domácích potravin</w:t>
      </w:r>
      <w:r w:rsidR="00B05369">
        <w:rPr>
          <w:rStyle w:val="None"/>
          <w:rFonts w:ascii="Calibri" w:hAnsi="Calibri" w:cs="Calibri"/>
        </w:rPr>
        <w:t>.</w:t>
      </w:r>
    </w:p>
    <w:p w14:paraId="2F669C11" w14:textId="77777777" w:rsidR="00AC5550" w:rsidRPr="00AC5550" w:rsidRDefault="00AC5550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</w:p>
    <w:p w14:paraId="0E7E0CEC" w14:textId="7C69B989" w:rsidR="00AC5550" w:rsidRPr="00AC5550" w:rsidRDefault="00AC5550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 w:rsidRPr="00AC5550">
        <w:rPr>
          <w:rStyle w:val="None"/>
          <w:rFonts w:ascii="Calibri" w:hAnsi="Calibri" w:cs="Calibri"/>
        </w:rPr>
        <w:t>4.</w:t>
      </w:r>
      <w:r w:rsidR="00B0055F">
        <w:rPr>
          <w:rStyle w:val="None"/>
          <w:rFonts w:ascii="Calibri" w:hAnsi="Calibri" w:cs="Calibri"/>
        </w:rPr>
        <w:t xml:space="preserve"> </w:t>
      </w:r>
      <w:r w:rsidRPr="00AC5550">
        <w:rPr>
          <w:rStyle w:val="None"/>
          <w:rFonts w:ascii="Calibri" w:hAnsi="Calibri" w:cs="Calibri"/>
        </w:rPr>
        <w:t>Podpora produkce, inovací a modernizace</w:t>
      </w:r>
    </w:p>
    <w:p w14:paraId="14C27DEC" w14:textId="0376B09D" w:rsidR="00AC5550" w:rsidRPr="00AC5550" w:rsidRDefault="00B0055F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</w:rPr>
        <w:t xml:space="preserve">- </w:t>
      </w:r>
      <w:r w:rsidR="00AC5550" w:rsidRPr="00AC5550">
        <w:rPr>
          <w:rStyle w:val="None"/>
          <w:rFonts w:ascii="Calibri" w:hAnsi="Calibri" w:cs="Calibri"/>
        </w:rPr>
        <w:t>Podpora velkých infrastrukturálních projektů ve zpracování zemědělských komodit a živočišné výrobě</w:t>
      </w:r>
      <w:r w:rsidR="001C1ED5">
        <w:rPr>
          <w:rStyle w:val="None"/>
          <w:rFonts w:ascii="Calibri" w:hAnsi="Calibri" w:cs="Calibri"/>
        </w:rPr>
        <w:t>.</w:t>
      </w:r>
    </w:p>
    <w:p w14:paraId="0E476AE0" w14:textId="7B62342C" w:rsidR="00AC5550" w:rsidRPr="00AC5550" w:rsidRDefault="00B0055F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</w:rPr>
        <w:t xml:space="preserve">- </w:t>
      </w:r>
      <w:r w:rsidR="00AC5550" w:rsidRPr="00AC5550">
        <w:rPr>
          <w:rStyle w:val="None"/>
          <w:rFonts w:ascii="Calibri" w:hAnsi="Calibri" w:cs="Calibri"/>
        </w:rPr>
        <w:t>Podpora místních a regionálních potravin ve veřejném stravování</w:t>
      </w:r>
      <w:r w:rsidR="001C1ED5">
        <w:rPr>
          <w:rStyle w:val="None"/>
          <w:rFonts w:ascii="Calibri" w:hAnsi="Calibri" w:cs="Calibri"/>
        </w:rPr>
        <w:t>.</w:t>
      </w:r>
    </w:p>
    <w:p w14:paraId="27ACF4F7" w14:textId="01788495" w:rsidR="00AC5550" w:rsidRPr="00AC5550" w:rsidRDefault="00B0055F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</w:rPr>
        <w:t xml:space="preserve">- </w:t>
      </w:r>
      <w:r w:rsidR="00AC5550" w:rsidRPr="00AC5550">
        <w:rPr>
          <w:rStyle w:val="None"/>
          <w:rFonts w:ascii="Calibri" w:hAnsi="Calibri" w:cs="Calibri"/>
        </w:rPr>
        <w:t>Stabilní model podpory investic</w:t>
      </w:r>
      <w:r w:rsidR="001C1ED5">
        <w:rPr>
          <w:rStyle w:val="None"/>
          <w:rFonts w:ascii="Calibri" w:hAnsi="Calibri" w:cs="Calibri"/>
        </w:rPr>
        <w:t>.</w:t>
      </w:r>
    </w:p>
    <w:p w14:paraId="1E2ED610" w14:textId="078300B4" w:rsidR="00AC5550" w:rsidRPr="00AC5550" w:rsidRDefault="00B0055F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</w:rPr>
        <w:t xml:space="preserve">- </w:t>
      </w:r>
      <w:r w:rsidR="00AC5550" w:rsidRPr="00AC5550">
        <w:rPr>
          <w:rStyle w:val="None"/>
          <w:rFonts w:ascii="Calibri" w:hAnsi="Calibri" w:cs="Calibri"/>
        </w:rPr>
        <w:t>Zjednodušení odbytu pro malé a střední producenty</w:t>
      </w:r>
      <w:r w:rsidR="001C1ED5">
        <w:rPr>
          <w:rStyle w:val="None"/>
          <w:rFonts w:ascii="Calibri" w:hAnsi="Calibri" w:cs="Calibri"/>
        </w:rPr>
        <w:t>.</w:t>
      </w:r>
    </w:p>
    <w:p w14:paraId="1F69D3E9" w14:textId="7C9D646E" w:rsidR="00AC5550" w:rsidRPr="00AC5550" w:rsidRDefault="00B0055F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</w:rPr>
        <w:lastRenderedPageBreak/>
        <w:t xml:space="preserve">- </w:t>
      </w:r>
      <w:r w:rsidR="00AC5550" w:rsidRPr="00AC5550">
        <w:rPr>
          <w:rStyle w:val="None"/>
          <w:rFonts w:ascii="Calibri" w:hAnsi="Calibri" w:cs="Calibri"/>
        </w:rPr>
        <w:t>Podpora inovací a přenosu výzkumu do praxe – precizní zemědělství, biotechnologie, digitalizace, ekologické inovace.</w:t>
      </w:r>
    </w:p>
    <w:p w14:paraId="39F344BF" w14:textId="46C6B333" w:rsidR="00AC5550" w:rsidRPr="00AC5550" w:rsidRDefault="00B0055F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</w:rPr>
        <w:t xml:space="preserve">- </w:t>
      </w:r>
      <w:r w:rsidR="00AC5550" w:rsidRPr="00AC5550">
        <w:rPr>
          <w:rStyle w:val="None"/>
          <w:rFonts w:ascii="Calibri" w:hAnsi="Calibri" w:cs="Calibri"/>
        </w:rPr>
        <w:t>Uvolnění restrikcí na NGT a přípravky na ochranu rostlin</w:t>
      </w:r>
      <w:r w:rsidR="00436D99">
        <w:rPr>
          <w:rStyle w:val="None"/>
          <w:rFonts w:ascii="Calibri" w:hAnsi="Calibri" w:cs="Calibri"/>
        </w:rPr>
        <w:t>.</w:t>
      </w:r>
    </w:p>
    <w:p w14:paraId="44A12895" w14:textId="74936C1A" w:rsidR="00AC5550" w:rsidRPr="00AC5550" w:rsidRDefault="00B0055F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</w:rPr>
        <w:t xml:space="preserve">- </w:t>
      </w:r>
      <w:r w:rsidR="00AC5550" w:rsidRPr="00AC5550">
        <w:rPr>
          <w:rStyle w:val="None"/>
          <w:rFonts w:ascii="Calibri" w:hAnsi="Calibri" w:cs="Calibri"/>
        </w:rPr>
        <w:t>Rozvoj obnovitelných zdrojů energie</w:t>
      </w:r>
      <w:r w:rsidR="00436D99">
        <w:rPr>
          <w:rStyle w:val="None"/>
          <w:rFonts w:ascii="Calibri" w:hAnsi="Calibri" w:cs="Calibri"/>
        </w:rPr>
        <w:t>.</w:t>
      </w:r>
    </w:p>
    <w:p w14:paraId="759EA3C2" w14:textId="77777777" w:rsidR="00AC5550" w:rsidRPr="00AC5550" w:rsidRDefault="00AC5550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</w:p>
    <w:p w14:paraId="61FD3C31" w14:textId="29749C89" w:rsidR="00AC5550" w:rsidRPr="00AC5550" w:rsidRDefault="00AC5550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 w:rsidRPr="00AC5550">
        <w:rPr>
          <w:rStyle w:val="None"/>
          <w:rFonts w:ascii="Calibri" w:hAnsi="Calibri" w:cs="Calibri"/>
        </w:rPr>
        <w:t>5.</w:t>
      </w:r>
      <w:r w:rsidR="00B0055F">
        <w:rPr>
          <w:rStyle w:val="None"/>
          <w:rFonts w:ascii="Calibri" w:hAnsi="Calibri" w:cs="Calibri"/>
        </w:rPr>
        <w:t xml:space="preserve"> </w:t>
      </w:r>
      <w:r w:rsidRPr="00AC5550">
        <w:rPr>
          <w:rStyle w:val="None"/>
          <w:rFonts w:ascii="Calibri" w:hAnsi="Calibri" w:cs="Calibri"/>
        </w:rPr>
        <w:t>Pracovní síla a sociální zabezpečení</w:t>
      </w:r>
    </w:p>
    <w:p w14:paraId="4AFB013C" w14:textId="56A71116" w:rsidR="00AC5550" w:rsidRPr="00AC5550" w:rsidRDefault="00B0055F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</w:rPr>
        <w:t xml:space="preserve">- </w:t>
      </w:r>
      <w:r w:rsidR="00AC5550" w:rsidRPr="00AC5550">
        <w:rPr>
          <w:rStyle w:val="None"/>
          <w:rFonts w:ascii="Calibri" w:hAnsi="Calibri" w:cs="Calibri"/>
        </w:rPr>
        <w:t>Zjednodušení systému zaměstnávání zahraničních pracovníků</w:t>
      </w:r>
      <w:r w:rsidR="00436D99">
        <w:rPr>
          <w:rStyle w:val="None"/>
          <w:rFonts w:ascii="Calibri" w:hAnsi="Calibri" w:cs="Calibri"/>
        </w:rPr>
        <w:t>.</w:t>
      </w:r>
    </w:p>
    <w:p w14:paraId="20B7A165" w14:textId="62476BB5" w:rsidR="00AC5550" w:rsidRPr="00AC5550" w:rsidRDefault="00B0055F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</w:rPr>
        <w:t xml:space="preserve">- </w:t>
      </w:r>
      <w:r w:rsidR="00AC5550" w:rsidRPr="00AC5550">
        <w:rPr>
          <w:rStyle w:val="None"/>
          <w:rFonts w:ascii="Calibri" w:hAnsi="Calibri" w:cs="Calibri"/>
        </w:rPr>
        <w:t>Podpora mladých zemědělců a generační výměny</w:t>
      </w:r>
      <w:r w:rsidR="00436D99">
        <w:rPr>
          <w:rStyle w:val="None"/>
          <w:rFonts w:ascii="Calibri" w:hAnsi="Calibri" w:cs="Calibri"/>
        </w:rPr>
        <w:t>.</w:t>
      </w:r>
    </w:p>
    <w:p w14:paraId="77F2BF4C" w14:textId="68FBDC1D" w:rsidR="00AC5550" w:rsidRPr="00AC5550" w:rsidRDefault="00B0055F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</w:rPr>
        <w:t xml:space="preserve">- </w:t>
      </w:r>
      <w:r w:rsidR="00AC5550" w:rsidRPr="00AC5550">
        <w:rPr>
          <w:rStyle w:val="None"/>
          <w:rFonts w:ascii="Calibri" w:hAnsi="Calibri" w:cs="Calibri"/>
        </w:rPr>
        <w:t>Snížení nákladů na zaměstnance a dostupnost pracovní síly</w:t>
      </w:r>
      <w:r w:rsidR="00436D99">
        <w:rPr>
          <w:rStyle w:val="None"/>
          <w:rFonts w:ascii="Calibri" w:hAnsi="Calibri" w:cs="Calibri"/>
        </w:rPr>
        <w:t>.</w:t>
      </w:r>
    </w:p>
    <w:p w14:paraId="70A7657B" w14:textId="77777777" w:rsidR="00B0055F" w:rsidRDefault="00B0055F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</w:p>
    <w:p w14:paraId="1DC2C3E9" w14:textId="011E798C" w:rsidR="00AC5550" w:rsidRPr="00AC5550" w:rsidRDefault="00AC5550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 w:rsidRPr="00AC5550">
        <w:rPr>
          <w:rStyle w:val="None"/>
          <w:rFonts w:ascii="Calibri" w:hAnsi="Calibri" w:cs="Calibri"/>
        </w:rPr>
        <w:t>6.</w:t>
      </w:r>
      <w:r w:rsidR="00B0055F">
        <w:rPr>
          <w:rStyle w:val="None"/>
          <w:rFonts w:ascii="Calibri" w:hAnsi="Calibri" w:cs="Calibri"/>
        </w:rPr>
        <w:t xml:space="preserve"> </w:t>
      </w:r>
      <w:r w:rsidRPr="00AC5550">
        <w:rPr>
          <w:rStyle w:val="None"/>
          <w:rFonts w:ascii="Calibri" w:hAnsi="Calibri" w:cs="Calibri"/>
        </w:rPr>
        <w:t>Ekologická a klimatická politika</w:t>
      </w:r>
    </w:p>
    <w:p w14:paraId="53E292CA" w14:textId="21382AD1" w:rsidR="00AC5550" w:rsidRPr="00AC5550" w:rsidRDefault="00B0055F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</w:rPr>
        <w:t xml:space="preserve">- </w:t>
      </w:r>
      <w:r w:rsidR="00AC5550" w:rsidRPr="00AC5550">
        <w:rPr>
          <w:rStyle w:val="None"/>
          <w:rFonts w:ascii="Calibri" w:hAnsi="Calibri" w:cs="Calibri"/>
        </w:rPr>
        <w:t>Realistická a produkčně slučitelná environmentální opatření</w:t>
      </w:r>
      <w:r w:rsidR="00436D99">
        <w:rPr>
          <w:rStyle w:val="None"/>
          <w:rFonts w:ascii="Calibri" w:hAnsi="Calibri" w:cs="Calibri"/>
        </w:rPr>
        <w:t>.</w:t>
      </w:r>
    </w:p>
    <w:p w14:paraId="7BB2CD7F" w14:textId="02CF4515" w:rsidR="00AC5550" w:rsidRPr="00AC5550" w:rsidRDefault="00B0055F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</w:rPr>
        <w:t xml:space="preserve">- </w:t>
      </w:r>
      <w:r w:rsidR="00AC5550" w:rsidRPr="00AC5550">
        <w:rPr>
          <w:rStyle w:val="None"/>
          <w:rFonts w:ascii="Calibri" w:hAnsi="Calibri" w:cs="Calibri"/>
        </w:rPr>
        <w:t>Podpora ekologického zemědělství a odbytu biopotravin</w:t>
      </w:r>
      <w:r w:rsidR="00436D99">
        <w:rPr>
          <w:rStyle w:val="None"/>
          <w:rFonts w:ascii="Calibri" w:hAnsi="Calibri" w:cs="Calibri"/>
        </w:rPr>
        <w:t>.</w:t>
      </w:r>
    </w:p>
    <w:p w14:paraId="4C46A5BB" w14:textId="6499F019" w:rsidR="00AC5550" w:rsidRPr="00AC5550" w:rsidRDefault="00B0055F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</w:rPr>
        <w:t xml:space="preserve">- </w:t>
      </w:r>
      <w:r w:rsidR="00AC5550" w:rsidRPr="00AC5550">
        <w:rPr>
          <w:rStyle w:val="None"/>
          <w:rFonts w:ascii="Calibri" w:hAnsi="Calibri" w:cs="Calibri"/>
        </w:rPr>
        <w:t>Podpora precizního zemědělství</w:t>
      </w:r>
      <w:r w:rsidR="00436D99">
        <w:rPr>
          <w:rStyle w:val="None"/>
          <w:rFonts w:ascii="Calibri" w:hAnsi="Calibri" w:cs="Calibri"/>
        </w:rPr>
        <w:t>.</w:t>
      </w:r>
    </w:p>
    <w:p w14:paraId="2EAE4164" w14:textId="009CD524" w:rsidR="00AC5550" w:rsidRPr="00AC5550" w:rsidRDefault="004D6839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</w:rPr>
        <w:t xml:space="preserve">- </w:t>
      </w:r>
      <w:r w:rsidR="00AC5550" w:rsidRPr="00AC5550">
        <w:rPr>
          <w:rStyle w:val="None"/>
          <w:rFonts w:ascii="Calibri" w:hAnsi="Calibri" w:cs="Calibri"/>
        </w:rPr>
        <w:t>Adaptace na klimatickou změnu a závlahy</w:t>
      </w:r>
      <w:r w:rsidR="00436D99">
        <w:rPr>
          <w:rStyle w:val="None"/>
          <w:rFonts w:ascii="Calibri" w:hAnsi="Calibri" w:cs="Calibri"/>
        </w:rPr>
        <w:t>.</w:t>
      </w:r>
    </w:p>
    <w:p w14:paraId="5E721071" w14:textId="1BA97955" w:rsidR="00AC5550" w:rsidRPr="00AC5550" w:rsidRDefault="004D6839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</w:rPr>
        <w:t xml:space="preserve">- </w:t>
      </w:r>
      <w:r w:rsidR="00AC5550" w:rsidRPr="00AC5550">
        <w:rPr>
          <w:rStyle w:val="None"/>
          <w:rFonts w:ascii="Calibri" w:hAnsi="Calibri" w:cs="Calibri"/>
        </w:rPr>
        <w:t>Pojištění a řízení rizik</w:t>
      </w:r>
      <w:r w:rsidR="00436D99">
        <w:rPr>
          <w:rStyle w:val="None"/>
          <w:rFonts w:ascii="Calibri" w:hAnsi="Calibri" w:cs="Calibri"/>
        </w:rPr>
        <w:t>.</w:t>
      </w:r>
    </w:p>
    <w:p w14:paraId="01824C1C" w14:textId="77777777" w:rsidR="00B0055F" w:rsidRDefault="00B0055F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</w:p>
    <w:p w14:paraId="31F7877F" w14:textId="77C565DD" w:rsidR="00AC5550" w:rsidRPr="00AC5550" w:rsidRDefault="00AC5550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 w:rsidRPr="00AC5550">
        <w:rPr>
          <w:rStyle w:val="None"/>
          <w:rFonts w:ascii="Calibri" w:hAnsi="Calibri" w:cs="Calibri"/>
        </w:rPr>
        <w:t>7.</w:t>
      </w:r>
      <w:r w:rsidR="004D6839">
        <w:rPr>
          <w:rStyle w:val="None"/>
          <w:rFonts w:ascii="Calibri" w:hAnsi="Calibri" w:cs="Calibri"/>
        </w:rPr>
        <w:t xml:space="preserve"> </w:t>
      </w:r>
      <w:r w:rsidR="004D6839" w:rsidRPr="00AC5550">
        <w:rPr>
          <w:rStyle w:val="None"/>
          <w:rFonts w:ascii="Calibri" w:hAnsi="Calibri" w:cs="Calibri"/>
        </w:rPr>
        <w:t xml:space="preserve"> </w:t>
      </w:r>
      <w:r w:rsidRPr="00AC5550">
        <w:rPr>
          <w:rStyle w:val="None"/>
          <w:rFonts w:ascii="Calibri" w:hAnsi="Calibri" w:cs="Calibri"/>
        </w:rPr>
        <w:t>Půda – ochrana a efektivní využití</w:t>
      </w:r>
    </w:p>
    <w:p w14:paraId="0015DDD8" w14:textId="4FA06EA5" w:rsidR="00AC5550" w:rsidRPr="00AC5550" w:rsidRDefault="004D6839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</w:rPr>
        <w:t xml:space="preserve">- </w:t>
      </w:r>
      <w:r w:rsidR="00AC5550" w:rsidRPr="00AC5550">
        <w:rPr>
          <w:rStyle w:val="None"/>
          <w:rFonts w:ascii="Calibri" w:hAnsi="Calibri" w:cs="Calibri"/>
        </w:rPr>
        <w:t>Návrh zákona o předkupním právu na zemědělskou půdu</w:t>
      </w:r>
      <w:r w:rsidR="00436D99">
        <w:rPr>
          <w:rStyle w:val="None"/>
          <w:rFonts w:ascii="Calibri" w:hAnsi="Calibri" w:cs="Calibri"/>
        </w:rPr>
        <w:t>.</w:t>
      </w:r>
    </w:p>
    <w:p w14:paraId="6794F129" w14:textId="58C1A132" w:rsidR="00AC5550" w:rsidRPr="00AC5550" w:rsidRDefault="004D6839" w:rsidP="00AC5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</w:rPr>
        <w:t xml:space="preserve">- </w:t>
      </w:r>
      <w:r w:rsidR="00AC5550" w:rsidRPr="00AC5550">
        <w:rPr>
          <w:rStyle w:val="None"/>
          <w:rFonts w:ascii="Calibri" w:hAnsi="Calibri" w:cs="Calibri"/>
        </w:rPr>
        <w:t>Podpora nájemních vztahů a stability užívání půdy</w:t>
      </w:r>
      <w:r w:rsidR="00436D99">
        <w:rPr>
          <w:rStyle w:val="None"/>
          <w:rFonts w:ascii="Calibri" w:hAnsi="Calibri" w:cs="Calibri"/>
        </w:rPr>
        <w:t>.</w:t>
      </w:r>
    </w:p>
    <w:p w14:paraId="17751F6C" w14:textId="77777777" w:rsidR="00726E60" w:rsidRDefault="00726E60" w:rsidP="000640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Style w:val="None"/>
          <w:rFonts w:ascii="Calibri" w:hAnsi="Calibri" w:cs="Calibri"/>
        </w:rPr>
      </w:pPr>
    </w:p>
    <w:p w14:paraId="1720DD0F" w14:textId="01AA6444" w:rsidR="005C1CCC" w:rsidRPr="004A3E9B" w:rsidRDefault="00237C22" w:rsidP="004258CB">
      <w:pPr>
        <w:pStyle w:val="Normlnweb"/>
        <w:spacing w:line="276" w:lineRule="auto"/>
        <w:jc w:val="both"/>
        <w:rPr>
          <w:rStyle w:val="None"/>
          <w:rFonts w:ascii="Calibri" w:eastAsia="Calibri" w:hAnsi="Calibri" w:cs="Calibri"/>
          <w:b/>
          <w:bCs/>
          <w:sz w:val="20"/>
          <w:szCs w:val="20"/>
        </w:rPr>
      </w:pPr>
      <w:r w:rsidRPr="004A3E9B">
        <w:rPr>
          <w:rStyle w:val="None"/>
          <w:rFonts w:ascii="Calibri" w:hAnsi="Calibri" w:cs="Calibri"/>
          <w:b/>
          <w:bCs/>
          <w:sz w:val="20"/>
          <w:szCs w:val="20"/>
        </w:rPr>
        <w:t>Kontakt</w:t>
      </w:r>
      <w:r w:rsidR="00BD2711">
        <w:rPr>
          <w:rStyle w:val="None"/>
          <w:rFonts w:ascii="Calibri" w:hAnsi="Calibri" w:cs="Calibri"/>
          <w:b/>
          <w:bCs/>
          <w:sz w:val="20"/>
          <w:szCs w:val="20"/>
        </w:rPr>
        <w:t>y</w:t>
      </w:r>
      <w:r w:rsidRPr="004A3E9B">
        <w:rPr>
          <w:rStyle w:val="None"/>
          <w:rFonts w:ascii="Calibri" w:hAnsi="Calibri" w:cs="Calibri"/>
          <w:b/>
          <w:bCs/>
          <w:sz w:val="20"/>
          <w:szCs w:val="20"/>
        </w:rPr>
        <w:t xml:space="preserve"> pro média:</w:t>
      </w:r>
    </w:p>
    <w:p w14:paraId="62CD5254" w14:textId="6E69C67A" w:rsidR="005C1CCC" w:rsidRPr="004A3E9B" w:rsidRDefault="00237C22" w:rsidP="004258CB">
      <w:pPr>
        <w:pStyle w:val="Normlnweb"/>
        <w:spacing w:line="276" w:lineRule="auto"/>
        <w:jc w:val="both"/>
        <w:rPr>
          <w:rStyle w:val="None"/>
          <w:rFonts w:ascii="Calibri" w:eastAsia="Calibri" w:hAnsi="Calibri" w:cs="Calibri"/>
          <w:sz w:val="20"/>
          <w:szCs w:val="20"/>
        </w:rPr>
      </w:pPr>
      <w:r w:rsidRPr="004A3E9B">
        <w:rPr>
          <w:rStyle w:val="None"/>
          <w:rFonts w:ascii="Calibri" w:hAnsi="Calibri" w:cs="Calibri"/>
          <w:sz w:val="20"/>
          <w:szCs w:val="20"/>
        </w:rPr>
        <w:t>Agrární komora Č</w:t>
      </w:r>
      <w:r w:rsidR="00B25232" w:rsidRPr="004A3E9B">
        <w:rPr>
          <w:rStyle w:val="None"/>
          <w:rFonts w:ascii="Calibri" w:hAnsi="Calibri" w:cs="Calibri"/>
          <w:sz w:val="20"/>
          <w:szCs w:val="20"/>
        </w:rPr>
        <w:t>eské republiky</w:t>
      </w:r>
    </w:p>
    <w:p w14:paraId="79DC3E19" w14:textId="77777777" w:rsidR="005C1CCC" w:rsidRPr="004A3E9B" w:rsidRDefault="00237C22" w:rsidP="004258CB">
      <w:pPr>
        <w:pStyle w:val="Normlnweb"/>
        <w:spacing w:line="276" w:lineRule="auto"/>
        <w:jc w:val="both"/>
        <w:rPr>
          <w:rStyle w:val="None"/>
          <w:rFonts w:ascii="Calibri" w:eastAsia="Calibri" w:hAnsi="Calibri" w:cs="Calibri"/>
          <w:sz w:val="20"/>
          <w:szCs w:val="20"/>
        </w:rPr>
      </w:pPr>
      <w:r w:rsidRPr="004A3E9B">
        <w:rPr>
          <w:rStyle w:val="None"/>
          <w:rFonts w:ascii="Calibri" w:hAnsi="Calibri" w:cs="Calibri"/>
          <w:sz w:val="20"/>
          <w:szCs w:val="20"/>
        </w:rPr>
        <w:t>tisková mluvčí Barbora Pánková</w:t>
      </w:r>
    </w:p>
    <w:p w14:paraId="4FEC4D0B" w14:textId="06C24463" w:rsidR="007941C2" w:rsidRPr="004A3E9B" w:rsidRDefault="00C63053" w:rsidP="1C43F0F8">
      <w:pPr>
        <w:pStyle w:val="Normlnweb"/>
        <w:spacing w:line="276" w:lineRule="auto"/>
        <w:jc w:val="both"/>
        <w:rPr>
          <w:rStyle w:val="None"/>
          <w:rFonts w:ascii="Calibri" w:hAnsi="Calibri" w:cs="Calibri"/>
          <w:sz w:val="20"/>
          <w:szCs w:val="20"/>
        </w:rPr>
      </w:pPr>
      <w:hyperlink r:id="rId10">
        <w:r w:rsidRPr="004A3E9B">
          <w:rPr>
            <w:rStyle w:val="Hypertextovodkaz"/>
            <w:rFonts w:ascii="Calibri" w:hAnsi="Calibri" w:cs="Calibri"/>
            <w:sz w:val="20"/>
            <w:szCs w:val="20"/>
          </w:rPr>
          <w:t>tiskove@akcr.cz</w:t>
        </w:r>
      </w:hyperlink>
      <w:r w:rsidR="00D53EB2" w:rsidRPr="004A3E9B">
        <w:rPr>
          <w:rStyle w:val="None"/>
          <w:rFonts w:ascii="Calibri" w:hAnsi="Calibri" w:cs="Calibri"/>
          <w:sz w:val="20"/>
          <w:szCs w:val="20"/>
        </w:rPr>
        <w:t>,</w:t>
      </w:r>
      <w:r w:rsidRPr="004A3E9B">
        <w:rPr>
          <w:rStyle w:val="None"/>
          <w:rFonts w:ascii="Calibri" w:hAnsi="Calibri" w:cs="Calibri"/>
          <w:sz w:val="20"/>
          <w:szCs w:val="20"/>
        </w:rPr>
        <w:t xml:space="preserve"> </w:t>
      </w:r>
      <w:hyperlink r:id="rId11">
        <w:r w:rsidRPr="004A3E9B">
          <w:rPr>
            <w:rStyle w:val="Hyperlink1"/>
            <w:color w:val="auto"/>
            <w:sz w:val="20"/>
            <w:szCs w:val="20"/>
          </w:rPr>
          <w:t>pankova@akcr.cz</w:t>
        </w:r>
        <w:r w:rsidR="315AEFF3" w:rsidRPr="004A3E9B">
          <w:rPr>
            <w:rStyle w:val="Hyperlink1"/>
            <w:color w:val="auto"/>
            <w:sz w:val="20"/>
            <w:szCs w:val="20"/>
          </w:rPr>
          <w:t>,</w:t>
        </w:r>
      </w:hyperlink>
      <w:r w:rsidR="315AEFF3" w:rsidRPr="004A3E9B">
        <w:rPr>
          <w:rStyle w:val="None"/>
          <w:rFonts w:ascii="Calibri" w:hAnsi="Calibri" w:cs="Calibri"/>
          <w:sz w:val="20"/>
          <w:szCs w:val="20"/>
        </w:rPr>
        <w:t xml:space="preserve"> +420</w:t>
      </w:r>
      <w:r w:rsidR="00237C22" w:rsidRPr="004A3E9B">
        <w:rPr>
          <w:rStyle w:val="None"/>
          <w:rFonts w:ascii="Calibri" w:hAnsi="Calibri" w:cs="Calibri"/>
          <w:sz w:val="20"/>
          <w:szCs w:val="20"/>
        </w:rPr>
        <w:t xml:space="preserve"> 721 306</w:t>
      </w:r>
      <w:r w:rsidR="0057240C" w:rsidRPr="004A3E9B">
        <w:rPr>
          <w:rStyle w:val="None"/>
          <w:rFonts w:ascii="Calibri" w:hAnsi="Calibri" w:cs="Calibri"/>
          <w:sz w:val="20"/>
          <w:szCs w:val="20"/>
        </w:rPr>
        <w:t> </w:t>
      </w:r>
      <w:r w:rsidR="00237C22" w:rsidRPr="004A3E9B">
        <w:rPr>
          <w:rStyle w:val="None"/>
          <w:rFonts w:ascii="Calibri" w:hAnsi="Calibri" w:cs="Calibri"/>
          <w:sz w:val="20"/>
          <w:szCs w:val="20"/>
        </w:rPr>
        <w:t>431</w:t>
      </w:r>
      <w:r w:rsidR="00237C22" w:rsidRPr="004A3E9B">
        <w:rPr>
          <w:sz w:val="20"/>
          <w:szCs w:val="20"/>
        </w:rPr>
        <w:tab/>
      </w:r>
      <w:r w:rsidR="00237C22" w:rsidRPr="004A3E9B">
        <w:rPr>
          <w:sz w:val="20"/>
          <w:szCs w:val="20"/>
        </w:rPr>
        <w:tab/>
      </w:r>
    </w:p>
    <w:p w14:paraId="581B18BF" w14:textId="17EE171E" w:rsidR="1C43F0F8" w:rsidRPr="004A3E9B" w:rsidRDefault="1C43F0F8" w:rsidP="1C43F0F8">
      <w:pPr>
        <w:pStyle w:val="Normlnweb"/>
        <w:spacing w:line="276" w:lineRule="auto"/>
        <w:jc w:val="both"/>
        <w:rPr>
          <w:rStyle w:val="None"/>
          <w:rFonts w:ascii="Calibri" w:hAnsi="Calibri" w:cs="Calibri"/>
          <w:sz w:val="20"/>
          <w:szCs w:val="20"/>
        </w:rPr>
      </w:pPr>
    </w:p>
    <w:p w14:paraId="38F37DEC" w14:textId="11CC148A" w:rsidR="0900DC45" w:rsidRPr="004A3E9B" w:rsidRDefault="0900DC45" w:rsidP="1C43F0F8">
      <w:pPr>
        <w:spacing w:before="100" w:after="100" w:line="276" w:lineRule="auto"/>
        <w:jc w:val="both"/>
        <w:rPr>
          <w:sz w:val="20"/>
          <w:szCs w:val="20"/>
        </w:rPr>
      </w:pPr>
      <w:r w:rsidRPr="004A3E9B">
        <w:rPr>
          <w:rFonts w:ascii="Calibri" w:eastAsia="Calibri" w:hAnsi="Calibri" w:cs="Calibri"/>
          <w:color w:val="000000" w:themeColor="text1"/>
          <w:sz w:val="20"/>
          <w:szCs w:val="20"/>
        </w:rPr>
        <w:t>Potravinářská komora České republiky</w:t>
      </w:r>
    </w:p>
    <w:p w14:paraId="0FAC956E" w14:textId="2C5B5FF0" w:rsidR="0900DC45" w:rsidRPr="004A3E9B" w:rsidRDefault="0900DC45" w:rsidP="1C43F0F8">
      <w:pPr>
        <w:spacing w:before="100" w:after="100" w:line="276" w:lineRule="auto"/>
        <w:jc w:val="both"/>
        <w:rPr>
          <w:sz w:val="20"/>
          <w:szCs w:val="20"/>
        </w:rPr>
      </w:pPr>
      <w:r w:rsidRPr="004A3E9B">
        <w:rPr>
          <w:rFonts w:ascii="Calibri" w:eastAsia="Calibri" w:hAnsi="Calibri" w:cs="Calibri"/>
          <w:color w:val="000000" w:themeColor="text1"/>
          <w:sz w:val="20"/>
          <w:szCs w:val="20"/>
        </w:rPr>
        <w:t>tiskový mluvčí a vedoucí tiskového oddělení Marek Zemánek</w:t>
      </w:r>
    </w:p>
    <w:p w14:paraId="7733BFCA" w14:textId="50720547" w:rsidR="0900DC45" w:rsidRPr="004A3E9B" w:rsidRDefault="0900DC45" w:rsidP="1C43F0F8">
      <w:pPr>
        <w:spacing w:before="100" w:after="100" w:line="276" w:lineRule="auto"/>
        <w:jc w:val="both"/>
        <w:rPr>
          <w:sz w:val="20"/>
          <w:szCs w:val="20"/>
        </w:rPr>
      </w:pPr>
      <w:hyperlink r:id="rId12">
        <w:r w:rsidRPr="004A3E9B">
          <w:rPr>
            <w:rStyle w:val="Hypertextovodkaz"/>
            <w:rFonts w:ascii="Calibri" w:eastAsia="Calibri" w:hAnsi="Calibri" w:cs="Calibri"/>
            <w:color w:val="000000" w:themeColor="text1"/>
            <w:sz w:val="20"/>
            <w:szCs w:val="20"/>
          </w:rPr>
          <w:t>zemanek@foodnet.cz</w:t>
        </w:r>
      </w:hyperlink>
      <w:r w:rsidRPr="004A3E9B">
        <w:rPr>
          <w:rFonts w:ascii="Calibri" w:eastAsia="Calibri" w:hAnsi="Calibri" w:cs="Calibri"/>
          <w:color w:val="000000" w:themeColor="text1"/>
          <w:sz w:val="20"/>
          <w:szCs w:val="20"/>
        </w:rPr>
        <w:t>, + 420 602 322 653</w:t>
      </w:r>
      <w:r w:rsidRPr="004A3E9B">
        <w:rPr>
          <w:rStyle w:val="None"/>
          <w:rFonts w:ascii="Calibri" w:hAnsi="Calibri" w:cs="Calibri"/>
          <w:sz w:val="20"/>
          <w:szCs w:val="20"/>
        </w:rPr>
        <w:t xml:space="preserve"> </w:t>
      </w:r>
    </w:p>
    <w:p w14:paraId="5B3618D2" w14:textId="08CC0338" w:rsidR="1C43F0F8" w:rsidRPr="004A3E9B" w:rsidRDefault="1C43F0F8" w:rsidP="1C43F0F8">
      <w:pPr>
        <w:pStyle w:val="Normlnweb"/>
        <w:spacing w:line="276" w:lineRule="auto"/>
        <w:jc w:val="both"/>
        <w:rPr>
          <w:rStyle w:val="None"/>
          <w:rFonts w:ascii="Calibri" w:hAnsi="Calibri" w:cs="Calibri"/>
          <w:sz w:val="20"/>
          <w:szCs w:val="20"/>
        </w:rPr>
      </w:pPr>
    </w:p>
    <w:p w14:paraId="15E85AB3" w14:textId="1D45047A" w:rsidR="1EE8AE31" w:rsidRPr="004A3E9B" w:rsidRDefault="1EE8AE31" w:rsidP="1C43F0F8">
      <w:pPr>
        <w:pStyle w:val="Normlnweb"/>
        <w:spacing w:line="276" w:lineRule="auto"/>
        <w:jc w:val="both"/>
        <w:rPr>
          <w:rStyle w:val="None"/>
          <w:rFonts w:ascii="Calibri" w:eastAsia="Calibri" w:hAnsi="Calibri" w:cs="Calibri"/>
          <w:sz w:val="20"/>
          <w:szCs w:val="20"/>
        </w:rPr>
      </w:pPr>
      <w:r w:rsidRPr="004A3E9B">
        <w:rPr>
          <w:rStyle w:val="None"/>
          <w:rFonts w:ascii="Calibri" w:hAnsi="Calibri" w:cs="Calibri"/>
          <w:sz w:val="20"/>
          <w:szCs w:val="20"/>
        </w:rPr>
        <w:t>Zemědělský svaz České republiky</w:t>
      </w:r>
    </w:p>
    <w:p w14:paraId="38C48F9C" w14:textId="18FF2B38" w:rsidR="3D9319E6" w:rsidRPr="004A3E9B" w:rsidRDefault="3D9319E6" w:rsidP="1C43F0F8">
      <w:pPr>
        <w:pStyle w:val="Normlnweb"/>
        <w:spacing w:line="276" w:lineRule="auto"/>
        <w:jc w:val="both"/>
        <w:rPr>
          <w:rStyle w:val="None"/>
          <w:rFonts w:ascii="Calibri" w:eastAsia="Calibri" w:hAnsi="Calibri" w:cs="Calibri"/>
          <w:sz w:val="20"/>
          <w:szCs w:val="20"/>
        </w:rPr>
      </w:pPr>
      <w:r w:rsidRPr="004A3E9B">
        <w:rPr>
          <w:rStyle w:val="None"/>
          <w:rFonts w:ascii="Calibri" w:hAnsi="Calibri" w:cs="Calibri"/>
          <w:sz w:val="20"/>
          <w:szCs w:val="20"/>
        </w:rPr>
        <w:t xml:space="preserve">vedoucí oddělení vnějších vztahů a tiskový </w:t>
      </w:r>
      <w:r w:rsidR="1800EC17" w:rsidRPr="004A3E9B">
        <w:rPr>
          <w:rStyle w:val="None"/>
          <w:rFonts w:ascii="Calibri" w:hAnsi="Calibri" w:cs="Calibri"/>
          <w:sz w:val="20"/>
          <w:szCs w:val="20"/>
        </w:rPr>
        <w:t>mluvčí</w:t>
      </w:r>
      <w:r w:rsidRPr="004A3E9B">
        <w:rPr>
          <w:rStyle w:val="None"/>
          <w:rFonts w:ascii="Calibri" w:hAnsi="Calibri" w:cs="Calibri"/>
          <w:sz w:val="20"/>
          <w:szCs w:val="20"/>
        </w:rPr>
        <w:t xml:space="preserve"> </w:t>
      </w:r>
      <w:r w:rsidR="1EE8AE31" w:rsidRPr="004A3E9B">
        <w:rPr>
          <w:rStyle w:val="None"/>
          <w:rFonts w:ascii="Calibri" w:hAnsi="Calibri" w:cs="Calibri"/>
          <w:sz w:val="20"/>
          <w:szCs w:val="20"/>
        </w:rPr>
        <w:t>Michal Procházka</w:t>
      </w:r>
    </w:p>
    <w:p w14:paraId="76BDBB48" w14:textId="50B8FD6C" w:rsidR="61EB1A63" w:rsidRPr="004A3E9B" w:rsidRDefault="61EB1A63" w:rsidP="1C43F0F8">
      <w:pPr>
        <w:pStyle w:val="Normlnweb"/>
        <w:spacing w:line="276" w:lineRule="auto"/>
        <w:jc w:val="both"/>
        <w:rPr>
          <w:sz w:val="20"/>
          <w:szCs w:val="20"/>
        </w:rPr>
      </w:pPr>
      <w:r w:rsidRPr="004A3E9B">
        <w:rPr>
          <w:rStyle w:val="Hyperlink1"/>
          <w:color w:val="auto"/>
          <w:sz w:val="20"/>
          <w:szCs w:val="20"/>
        </w:rPr>
        <w:t>p</w:t>
      </w:r>
      <w:r w:rsidR="1EE8AE31" w:rsidRPr="004A3E9B">
        <w:rPr>
          <w:rStyle w:val="Hyperlink1"/>
          <w:color w:val="auto"/>
          <w:sz w:val="20"/>
          <w:szCs w:val="20"/>
        </w:rPr>
        <w:t>rochazka@zscr.cz</w:t>
      </w:r>
      <w:r w:rsidR="2E856F8C" w:rsidRPr="004A3E9B">
        <w:rPr>
          <w:rStyle w:val="Hyperlink1"/>
          <w:color w:val="auto"/>
          <w:sz w:val="20"/>
          <w:szCs w:val="20"/>
        </w:rPr>
        <w:t>,</w:t>
      </w:r>
      <w:r w:rsidR="13103E0B" w:rsidRPr="004A3E9B">
        <w:rPr>
          <w:rStyle w:val="None"/>
          <w:rFonts w:ascii="Calibri" w:hAnsi="Calibri" w:cs="Calibri"/>
          <w:sz w:val="20"/>
          <w:szCs w:val="20"/>
        </w:rPr>
        <w:t xml:space="preserve"> +420</w:t>
      </w:r>
      <w:r w:rsidR="1EE8AE31" w:rsidRPr="004A3E9B">
        <w:rPr>
          <w:rStyle w:val="None"/>
          <w:rFonts w:ascii="Calibri" w:hAnsi="Calibri" w:cs="Calibri"/>
          <w:sz w:val="20"/>
          <w:szCs w:val="20"/>
        </w:rPr>
        <w:t xml:space="preserve"> 734 865 377</w:t>
      </w:r>
    </w:p>
    <w:sectPr w:rsidR="61EB1A63" w:rsidRPr="004A3E9B">
      <w:headerReference w:type="default" r:id="rId13"/>
      <w:footerReference w:type="default" r:id="rId14"/>
      <w:pgSz w:w="11900" w:h="16840"/>
      <w:pgMar w:top="709" w:right="1417" w:bottom="1797" w:left="1417" w:header="708" w:footer="6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CD3B4" w14:textId="77777777" w:rsidR="00C93924" w:rsidRDefault="00C93924">
      <w:r>
        <w:separator/>
      </w:r>
    </w:p>
  </w:endnote>
  <w:endnote w:type="continuationSeparator" w:id="0">
    <w:p w14:paraId="1999A1E8" w14:textId="77777777" w:rsidR="00C93924" w:rsidRDefault="00C9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8EF39" w14:textId="3E6A6C40" w:rsidR="005C1CCC" w:rsidRDefault="005C1CCC">
    <w:pPr>
      <w:pStyle w:val="Zpat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E8423" w14:textId="77777777" w:rsidR="00C93924" w:rsidRDefault="00C93924">
      <w:r>
        <w:separator/>
      </w:r>
    </w:p>
  </w:footnote>
  <w:footnote w:type="continuationSeparator" w:id="0">
    <w:p w14:paraId="2A82AF4F" w14:textId="77777777" w:rsidR="00C93924" w:rsidRDefault="00C93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149E6" w14:textId="58581B59" w:rsidR="003D66BB" w:rsidRDefault="003D66BB" w:rsidP="003D66BB">
    <w:pPr>
      <w:jc w:val="center"/>
      <w:rPr>
        <w:lang w:val="x-none"/>
      </w:rPr>
    </w:pPr>
    <w:r>
      <w:rPr>
        <w:noProof/>
        <w:lang w:val="x-none"/>
      </w:rPr>
      <w:drawing>
        <wp:inline distT="0" distB="0" distL="0" distR="0" wp14:anchorId="61B36C3B" wp14:editId="4AA8DF19">
          <wp:extent cx="2075180" cy="608965"/>
          <wp:effectExtent l="0" t="0" r="1270" b="635"/>
          <wp:docPr id="1015461505" name="Obrázek 6" descr="Obsah obrázku Písmo, text, logo, symbol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DFFD23B1-49FB-4919-995A-715222B609A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461505" name="Obrázek 6" descr="Obsah obrázku Písmo, text, logo, symbol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x-none"/>
      </w:rPr>
      <w:drawing>
        <wp:inline distT="0" distB="0" distL="0" distR="0" wp14:anchorId="3B4BFAC3" wp14:editId="4B839268">
          <wp:extent cx="1428750" cy="471805"/>
          <wp:effectExtent l="0" t="0" r="0" b="4445"/>
          <wp:docPr id="1026037033" name="Obrázek 5" descr="Obsah obrázku text, Písmo, Grafika, logo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96FA6B38-11F5-4F8F-91BF-CEF116CACC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037033" name="Obrázek 5" descr="Obsah obrázku text, Písmo, Grafika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71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x-none"/>
      </w:rPr>
      <w:drawing>
        <wp:inline distT="0" distB="0" distL="0" distR="0" wp14:anchorId="6CDFD0D2" wp14:editId="11946ED5">
          <wp:extent cx="2079625" cy="481965"/>
          <wp:effectExtent l="0" t="0" r="0" b="0"/>
          <wp:docPr id="1056680211" name="Obrázek 4" descr="Obsah obrázku text, Písmo, logo, Grafika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0742377-FE60-48F2-85EA-D00EAABD107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680211" name="Obrázek 4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9625" cy="481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AC5B6B" w14:textId="5465C16E" w:rsidR="005C1CCC" w:rsidRPr="003D66BB" w:rsidRDefault="003D66BB" w:rsidP="003D66BB">
    <w:pPr>
      <w:jc w:val="center"/>
    </w:pPr>
    <w:r>
      <w:rPr>
        <w:noProof/>
        <w:lang w:val="x-none"/>
      </w:rPr>
      <w:drawing>
        <wp:inline distT="0" distB="0" distL="0" distR="0" wp14:anchorId="615AFB27" wp14:editId="066CAD0F">
          <wp:extent cx="1227455" cy="815975"/>
          <wp:effectExtent l="0" t="0" r="0" b="3175"/>
          <wp:docPr id="1684477576" name="Obrázek 3" descr="Obsah obrázku Písmo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4C3F991F-F015-4F6D-A75A-8CE422C6E3D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477576" name="Obrázek 3" descr="Obsah obrázku Písmo,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815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x-none"/>
      </w:rPr>
      <w:t xml:space="preserve"> </w:t>
    </w:r>
    <w:r>
      <w:rPr>
        <w:noProof/>
        <w:lang w:val="x-none"/>
      </w:rPr>
      <w:drawing>
        <wp:inline distT="0" distB="0" distL="0" distR="0" wp14:anchorId="7A61F289" wp14:editId="1237DD76">
          <wp:extent cx="1501140" cy="490220"/>
          <wp:effectExtent l="0" t="0" r="3810" b="5080"/>
          <wp:docPr id="1566081479" name="Obrázek 2" descr="Obsah obrázku Písmo, Grafika, logo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7BEC123-D58C-43A8-AD85-2B38A4459F4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081479" name="Obrázek 2" descr="Obsah obrázku Písmo, Grafika, logo,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49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x-none"/>
      </w:rPr>
      <w:drawing>
        <wp:inline distT="0" distB="0" distL="0" distR="0" wp14:anchorId="1AA27D24" wp14:editId="0437B683">
          <wp:extent cx="1955800" cy="645160"/>
          <wp:effectExtent l="0" t="0" r="6350" b="2540"/>
          <wp:docPr id="2130910401" name="Obrázek 1" descr="Obsah obrázku Písmo, zelené, logo, text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5E0CB886-8979-4327-BCE0-1FBB3DF0C8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910401" name="Obrázek 1" descr="Obsah obrázku Písmo, zelené, logo, text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40FE08" w14:textId="77777777" w:rsidR="0071304A" w:rsidRPr="0071304A" w:rsidRDefault="0071304A">
    <w:pPr>
      <w:pStyle w:val="HeaderFoo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43691"/>
    <w:multiLevelType w:val="multilevel"/>
    <w:tmpl w:val="196CB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67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CCC"/>
    <w:rsid w:val="00002FC6"/>
    <w:rsid w:val="00004C06"/>
    <w:rsid w:val="00005974"/>
    <w:rsid w:val="00007AEE"/>
    <w:rsid w:val="00007FED"/>
    <w:rsid w:val="00015899"/>
    <w:rsid w:val="000247B3"/>
    <w:rsid w:val="00024FC6"/>
    <w:rsid w:val="00027803"/>
    <w:rsid w:val="00035A9C"/>
    <w:rsid w:val="00047091"/>
    <w:rsid w:val="0005033C"/>
    <w:rsid w:val="000525D0"/>
    <w:rsid w:val="00056D2E"/>
    <w:rsid w:val="0006232D"/>
    <w:rsid w:val="0006403A"/>
    <w:rsid w:val="000649F6"/>
    <w:rsid w:val="00064B3A"/>
    <w:rsid w:val="00064D99"/>
    <w:rsid w:val="000670DC"/>
    <w:rsid w:val="00070458"/>
    <w:rsid w:val="00071C0F"/>
    <w:rsid w:val="00074E4C"/>
    <w:rsid w:val="00076807"/>
    <w:rsid w:val="000935D2"/>
    <w:rsid w:val="000944A7"/>
    <w:rsid w:val="00094E1B"/>
    <w:rsid w:val="000956F9"/>
    <w:rsid w:val="000A5B64"/>
    <w:rsid w:val="000A5DCA"/>
    <w:rsid w:val="000B11F1"/>
    <w:rsid w:val="000B35D9"/>
    <w:rsid w:val="000B5BE0"/>
    <w:rsid w:val="000B5F40"/>
    <w:rsid w:val="000C38A2"/>
    <w:rsid w:val="000D460E"/>
    <w:rsid w:val="000D5FEB"/>
    <w:rsid w:val="000E0A29"/>
    <w:rsid w:val="000E0B87"/>
    <w:rsid w:val="000E3045"/>
    <w:rsid w:val="000E4CFC"/>
    <w:rsid w:val="000F102F"/>
    <w:rsid w:val="000F5D38"/>
    <w:rsid w:val="000F6E20"/>
    <w:rsid w:val="000F6F16"/>
    <w:rsid w:val="000F7128"/>
    <w:rsid w:val="00102838"/>
    <w:rsid w:val="001053A7"/>
    <w:rsid w:val="00106721"/>
    <w:rsid w:val="001101A3"/>
    <w:rsid w:val="001155F7"/>
    <w:rsid w:val="00117088"/>
    <w:rsid w:val="001231E4"/>
    <w:rsid w:val="001252BC"/>
    <w:rsid w:val="0012695D"/>
    <w:rsid w:val="00135147"/>
    <w:rsid w:val="00135C44"/>
    <w:rsid w:val="00140453"/>
    <w:rsid w:val="00146DEB"/>
    <w:rsid w:val="0015503D"/>
    <w:rsid w:val="00156723"/>
    <w:rsid w:val="0016095B"/>
    <w:rsid w:val="00166A64"/>
    <w:rsid w:val="00170473"/>
    <w:rsid w:val="00171BC9"/>
    <w:rsid w:val="00190251"/>
    <w:rsid w:val="00191806"/>
    <w:rsid w:val="00197B3C"/>
    <w:rsid w:val="001A42E3"/>
    <w:rsid w:val="001A752A"/>
    <w:rsid w:val="001B020C"/>
    <w:rsid w:val="001B3509"/>
    <w:rsid w:val="001B7999"/>
    <w:rsid w:val="001B7D5F"/>
    <w:rsid w:val="001C09FC"/>
    <w:rsid w:val="001C1ED5"/>
    <w:rsid w:val="001D21E4"/>
    <w:rsid w:val="001D7508"/>
    <w:rsid w:val="001E0A04"/>
    <w:rsid w:val="001F7F34"/>
    <w:rsid w:val="00201093"/>
    <w:rsid w:val="002018BA"/>
    <w:rsid w:val="00201EEC"/>
    <w:rsid w:val="00202620"/>
    <w:rsid w:val="002129BD"/>
    <w:rsid w:val="002139E2"/>
    <w:rsid w:val="00214306"/>
    <w:rsid w:val="00224316"/>
    <w:rsid w:val="00226873"/>
    <w:rsid w:val="00235C8F"/>
    <w:rsid w:val="00237C22"/>
    <w:rsid w:val="00244776"/>
    <w:rsid w:val="002468D8"/>
    <w:rsid w:val="00247288"/>
    <w:rsid w:val="00250C63"/>
    <w:rsid w:val="00252B83"/>
    <w:rsid w:val="00255070"/>
    <w:rsid w:val="00256BD1"/>
    <w:rsid w:val="00263168"/>
    <w:rsid w:val="00263EAC"/>
    <w:rsid w:val="00265067"/>
    <w:rsid w:val="00270175"/>
    <w:rsid w:val="00271AD2"/>
    <w:rsid w:val="00272AAF"/>
    <w:rsid w:val="00274059"/>
    <w:rsid w:val="002759A9"/>
    <w:rsid w:val="00276C32"/>
    <w:rsid w:val="002818F6"/>
    <w:rsid w:val="00282E74"/>
    <w:rsid w:val="00283025"/>
    <w:rsid w:val="00284D6A"/>
    <w:rsid w:val="002861C3"/>
    <w:rsid w:val="002956F3"/>
    <w:rsid w:val="00296A2A"/>
    <w:rsid w:val="002A26D9"/>
    <w:rsid w:val="002A4726"/>
    <w:rsid w:val="002C0C02"/>
    <w:rsid w:val="002C0C2B"/>
    <w:rsid w:val="002C211D"/>
    <w:rsid w:val="002C240B"/>
    <w:rsid w:val="002C30D3"/>
    <w:rsid w:val="002C3BC5"/>
    <w:rsid w:val="002C5627"/>
    <w:rsid w:val="002C58CD"/>
    <w:rsid w:val="002C6B0A"/>
    <w:rsid w:val="002D0E17"/>
    <w:rsid w:val="002D5747"/>
    <w:rsid w:val="002E19AD"/>
    <w:rsid w:val="002E6D37"/>
    <w:rsid w:val="002F3E90"/>
    <w:rsid w:val="002F57F5"/>
    <w:rsid w:val="002F6690"/>
    <w:rsid w:val="00302710"/>
    <w:rsid w:val="00304B32"/>
    <w:rsid w:val="00307CA9"/>
    <w:rsid w:val="00311C4E"/>
    <w:rsid w:val="00316CFF"/>
    <w:rsid w:val="00320A1E"/>
    <w:rsid w:val="00321F7C"/>
    <w:rsid w:val="003253D3"/>
    <w:rsid w:val="00332279"/>
    <w:rsid w:val="00337A65"/>
    <w:rsid w:val="00337F26"/>
    <w:rsid w:val="003419F6"/>
    <w:rsid w:val="003421B6"/>
    <w:rsid w:val="00345671"/>
    <w:rsid w:val="003507CF"/>
    <w:rsid w:val="00355715"/>
    <w:rsid w:val="00355AF5"/>
    <w:rsid w:val="003612B8"/>
    <w:rsid w:val="00366364"/>
    <w:rsid w:val="00371B3E"/>
    <w:rsid w:val="0037689A"/>
    <w:rsid w:val="00377DD1"/>
    <w:rsid w:val="00381111"/>
    <w:rsid w:val="003866DB"/>
    <w:rsid w:val="003877E0"/>
    <w:rsid w:val="0039333F"/>
    <w:rsid w:val="00394034"/>
    <w:rsid w:val="003950B3"/>
    <w:rsid w:val="003975E0"/>
    <w:rsid w:val="003A08C4"/>
    <w:rsid w:val="003A0AC4"/>
    <w:rsid w:val="003A43DE"/>
    <w:rsid w:val="003C1047"/>
    <w:rsid w:val="003C5D76"/>
    <w:rsid w:val="003D0B6D"/>
    <w:rsid w:val="003D4BAA"/>
    <w:rsid w:val="003D66BB"/>
    <w:rsid w:val="003D6A63"/>
    <w:rsid w:val="003D7C43"/>
    <w:rsid w:val="003E4A86"/>
    <w:rsid w:val="003F18D7"/>
    <w:rsid w:val="00405954"/>
    <w:rsid w:val="00406407"/>
    <w:rsid w:val="00407536"/>
    <w:rsid w:val="004077F5"/>
    <w:rsid w:val="00412B28"/>
    <w:rsid w:val="00412ECB"/>
    <w:rsid w:val="00415836"/>
    <w:rsid w:val="0041603B"/>
    <w:rsid w:val="00420F94"/>
    <w:rsid w:val="00423CDA"/>
    <w:rsid w:val="00424B54"/>
    <w:rsid w:val="004258CB"/>
    <w:rsid w:val="00426A70"/>
    <w:rsid w:val="0043148B"/>
    <w:rsid w:val="00436D99"/>
    <w:rsid w:val="00452661"/>
    <w:rsid w:val="0045368B"/>
    <w:rsid w:val="00457B77"/>
    <w:rsid w:val="004662AF"/>
    <w:rsid w:val="00466CD2"/>
    <w:rsid w:val="0046765D"/>
    <w:rsid w:val="00470E56"/>
    <w:rsid w:val="004710D5"/>
    <w:rsid w:val="0047339E"/>
    <w:rsid w:val="0047370E"/>
    <w:rsid w:val="004761C4"/>
    <w:rsid w:val="00480F4B"/>
    <w:rsid w:val="0048687C"/>
    <w:rsid w:val="00490ADC"/>
    <w:rsid w:val="00490B84"/>
    <w:rsid w:val="004935F0"/>
    <w:rsid w:val="004A0701"/>
    <w:rsid w:val="004A3452"/>
    <w:rsid w:val="004A3E9B"/>
    <w:rsid w:val="004A791D"/>
    <w:rsid w:val="004A7FCD"/>
    <w:rsid w:val="004B61FC"/>
    <w:rsid w:val="004B6640"/>
    <w:rsid w:val="004C01A4"/>
    <w:rsid w:val="004C1425"/>
    <w:rsid w:val="004C1D88"/>
    <w:rsid w:val="004C2C0D"/>
    <w:rsid w:val="004C384E"/>
    <w:rsid w:val="004C4513"/>
    <w:rsid w:val="004C51E3"/>
    <w:rsid w:val="004C5D7C"/>
    <w:rsid w:val="004C6D37"/>
    <w:rsid w:val="004D6839"/>
    <w:rsid w:val="004E1DF3"/>
    <w:rsid w:val="004E44DC"/>
    <w:rsid w:val="004E510A"/>
    <w:rsid w:val="004E5739"/>
    <w:rsid w:val="004E579D"/>
    <w:rsid w:val="004E6556"/>
    <w:rsid w:val="004E6CA3"/>
    <w:rsid w:val="004E6FA1"/>
    <w:rsid w:val="004F0655"/>
    <w:rsid w:val="004F1F2F"/>
    <w:rsid w:val="004F2D25"/>
    <w:rsid w:val="004F45DF"/>
    <w:rsid w:val="004F5971"/>
    <w:rsid w:val="00500360"/>
    <w:rsid w:val="00501E26"/>
    <w:rsid w:val="005033B0"/>
    <w:rsid w:val="00506B37"/>
    <w:rsid w:val="00514B22"/>
    <w:rsid w:val="00515C70"/>
    <w:rsid w:val="00516BDA"/>
    <w:rsid w:val="00521B1A"/>
    <w:rsid w:val="00525FB0"/>
    <w:rsid w:val="00527F4B"/>
    <w:rsid w:val="00532E16"/>
    <w:rsid w:val="00541076"/>
    <w:rsid w:val="0054200B"/>
    <w:rsid w:val="0055789E"/>
    <w:rsid w:val="00561DA1"/>
    <w:rsid w:val="00564E6A"/>
    <w:rsid w:val="005653C3"/>
    <w:rsid w:val="005704E4"/>
    <w:rsid w:val="0057240C"/>
    <w:rsid w:val="00573A1B"/>
    <w:rsid w:val="00574FF3"/>
    <w:rsid w:val="00575711"/>
    <w:rsid w:val="00576109"/>
    <w:rsid w:val="00581D96"/>
    <w:rsid w:val="00583220"/>
    <w:rsid w:val="0058324D"/>
    <w:rsid w:val="00583AF8"/>
    <w:rsid w:val="005907DA"/>
    <w:rsid w:val="00591D21"/>
    <w:rsid w:val="00596AA7"/>
    <w:rsid w:val="00597533"/>
    <w:rsid w:val="005A1DB6"/>
    <w:rsid w:val="005A2FAC"/>
    <w:rsid w:val="005B7FC3"/>
    <w:rsid w:val="005C1CCC"/>
    <w:rsid w:val="005C3EFE"/>
    <w:rsid w:val="005C6447"/>
    <w:rsid w:val="005D3319"/>
    <w:rsid w:val="005D4539"/>
    <w:rsid w:val="005D47A6"/>
    <w:rsid w:val="005D5122"/>
    <w:rsid w:val="005D6900"/>
    <w:rsid w:val="00603AF6"/>
    <w:rsid w:val="006051CC"/>
    <w:rsid w:val="00605F3C"/>
    <w:rsid w:val="00607497"/>
    <w:rsid w:val="00610833"/>
    <w:rsid w:val="006164DF"/>
    <w:rsid w:val="00617BC0"/>
    <w:rsid w:val="00624EDD"/>
    <w:rsid w:val="0063007F"/>
    <w:rsid w:val="00631EC6"/>
    <w:rsid w:val="00633423"/>
    <w:rsid w:val="00633E3C"/>
    <w:rsid w:val="00635D15"/>
    <w:rsid w:val="0063653F"/>
    <w:rsid w:val="00642CD1"/>
    <w:rsid w:val="0064393C"/>
    <w:rsid w:val="00643E66"/>
    <w:rsid w:val="006453AA"/>
    <w:rsid w:val="00652827"/>
    <w:rsid w:val="00652BE5"/>
    <w:rsid w:val="00653823"/>
    <w:rsid w:val="00662172"/>
    <w:rsid w:val="006636AA"/>
    <w:rsid w:val="00673F8E"/>
    <w:rsid w:val="006762CA"/>
    <w:rsid w:val="0068095A"/>
    <w:rsid w:val="0068131A"/>
    <w:rsid w:val="006955C2"/>
    <w:rsid w:val="00697CE8"/>
    <w:rsid w:val="006C3E59"/>
    <w:rsid w:val="006C42DE"/>
    <w:rsid w:val="006D0F37"/>
    <w:rsid w:val="006D3570"/>
    <w:rsid w:val="006D5C3F"/>
    <w:rsid w:val="006E0D35"/>
    <w:rsid w:val="006E232B"/>
    <w:rsid w:val="006E3FDA"/>
    <w:rsid w:val="006E51A7"/>
    <w:rsid w:val="006E6EF4"/>
    <w:rsid w:val="006E6FD8"/>
    <w:rsid w:val="006F42FE"/>
    <w:rsid w:val="00703569"/>
    <w:rsid w:val="007049CD"/>
    <w:rsid w:val="00712B6C"/>
    <w:rsid w:val="0071304A"/>
    <w:rsid w:val="00713138"/>
    <w:rsid w:val="0071659F"/>
    <w:rsid w:val="007215DE"/>
    <w:rsid w:val="00724BB2"/>
    <w:rsid w:val="00726E60"/>
    <w:rsid w:val="0073314D"/>
    <w:rsid w:val="00736DB3"/>
    <w:rsid w:val="00740CDC"/>
    <w:rsid w:val="00741828"/>
    <w:rsid w:val="007474DF"/>
    <w:rsid w:val="00747F57"/>
    <w:rsid w:val="007509E1"/>
    <w:rsid w:val="00751122"/>
    <w:rsid w:val="00754DBF"/>
    <w:rsid w:val="00755011"/>
    <w:rsid w:val="00755152"/>
    <w:rsid w:val="0075631A"/>
    <w:rsid w:val="00756D72"/>
    <w:rsid w:val="00763C83"/>
    <w:rsid w:val="00770030"/>
    <w:rsid w:val="00771445"/>
    <w:rsid w:val="00773847"/>
    <w:rsid w:val="00773B85"/>
    <w:rsid w:val="00773CD4"/>
    <w:rsid w:val="007745A3"/>
    <w:rsid w:val="00776C47"/>
    <w:rsid w:val="00776C7D"/>
    <w:rsid w:val="00784C94"/>
    <w:rsid w:val="007875A4"/>
    <w:rsid w:val="007934EB"/>
    <w:rsid w:val="007941C2"/>
    <w:rsid w:val="007A2F7E"/>
    <w:rsid w:val="007B4595"/>
    <w:rsid w:val="007B7627"/>
    <w:rsid w:val="007C1184"/>
    <w:rsid w:val="007C1BAD"/>
    <w:rsid w:val="007C2B22"/>
    <w:rsid w:val="007C32EB"/>
    <w:rsid w:val="007C4B2C"/>
    <w:rsid w:val="007D0FF5"/>
    <w:rsid w:val="007D2C8B"/>
    <w:rsid w:val="007D4D2A"/>
    <w:rsid w:val="007D713A"/>
    <w:rsid w:val="007D7A34"/>
    <w:rsid w:val="007E068B"/>
    <w:rsid w:val="007F0845"/>
    <w:rsid w:val="007F4D74"/>
    <w:rsid w:val="007F798E"/>
    <w:rsid w:val="00800FD5"/>
    <w:rsid w:val="0080128C"/>
    <w:rsid w:val="008027AB"/>
    <w:rsid w:val="00804709"/>
    <w:rsid w:val="00805A51"/>
    <w:rsid w:val="008063CC"/>
    <w:rsid w:val="00807CC4"/>
    <w:rsid w:val="00811D5E"/>
    <w:rsid w:val="00812227"/>
    <w:rsid w:val="00815DBC"/>
    <w:rsid w:val="00827FCC"/>
    <w:rsid w:val="008348EA"/>
    <w:rsid w:val="008413CE"/>
    <w:rsid w:val="0084141D"/>
    <w:rsid w:val="0084591D"/>
    <w:rsid w:val="0084610D"/>
    <w:rsid w:val="00860BC2"/>
    <w:rsid w:val="008663C4"/>
    <w:rsid w:val="00870B13"/>
    <w:rsid w:val="00872E69"/>
    <w:rsid w:val="00874A7F"/>
    <w:rsid w:val="00876E17"/>
    <w:rsid w:val="00886CC0"/>
    <w:rsid w:val="00887208"/>
    <w:rsid w:val="008876EC"/>
    <w:rsid w:val="00890199"/>
    <w:rsid w:val="008A0637"/>
    <w:rsid w:val="008A13C7"/>
    <w:rsid w:val="008A722E"/>
    <w:rsid w:val="008B0EF2"/>
    <w:rsid w:val="008B4A44"/>
    <w:rsid w:val="008B7BA0"/>
    <w:rsid w:val="008C4069"/>
    <w:rsid w:val="008C53B7"/>
    <w:rsid w:val="008D5AE0"/>
    <w:rsid w:val="008E1B4B"/>
    <w:rsid w:val="008F1817"/>
    <w:rsid w:val="008F3E2D"/>
    <w:rsid w:val="008F54E3"/>
    <w:rsid w:val="008F5B95"/>
    <w:rsid w:val="008F77DB"/>
    <w:rsid w:val="00902AFB"/>
    <w:rsid w:val="009043FC"/>
    <w:rsid w:val="00907307"/>
    <w:rsid w:val="0090746E"/>
    <w:rsid w:val="0091233E"/>
    <w:rsid w:val="00915479"/>
    <w:rsid w:val="00917A3A"/>
    <w:rsid w:val="00920B30"/>
    <w:rsid w:val="00922D13"/>
    <w:rsid w:val="00927C74"/>
    <w:rsid w:val="00936FBC"/>
    <w:rsid w:val="00937B16"/>
    <w:rsid w:val="009436E0"/>
    <w:rsid w:val="00944A57"/>
    <w:rsid w:val="009460DA"/>
    <w:rsid w:val="0094658A"/>
    <w:rsid w:val="00953224"/>
    <w:rsid w:val="009632D9"/>
    <w:rsid w:val="00974A82"/>
    <w:rsid w:val="0098656C"/>
    <w:rsid w:val="00991D2C"/>
    <w:rsid w:val="009927C5"/>
    <w:rsid w:val="009955AE"/>
    <w:rsid w:val="009A2B3B"/>
    <w:rsid w:val="009A3510"/>
    <w:rsid w:val="009A3D60"/>
    <w:rsid w:val="009A6BEA"/>
    <w:rsid w:val="009B39EF"/>
    <w:rsid w:val="009B5331"/>
    <w:rsid w:val="009B7EEA"/>
    <w:rsid w:val="009C0EC3"/>
    <w:rsid w:val="009C339B"/>
    <w:rsid w:val="009C397E"/>
    <w:rsid w:val="009D283F"/>
    <w:rsid w:val="009D3785"/>
    <w:rsid w:val="009D4337"/>
    <w:rsid w:val="009E006D"/>
    <w:rsid w:val="009E4A5F"/>
    <w:rsid w:val="009E60CC"/>
    <w:rsid w:val="009E7E2F"/>
    <w:rsid w:val="00A0112A"/>
    <w:rsid w:val="00A02C2D"/>
    <w:rsid w:val="00A0523F"/>
    <w:rsid w:val="00A12E4E"/>
    <w:rsid w:val="00A17818"/>
    <w:rsid w:val="00A26CF2"/>
    <w:rsid w:val="00A26D59"/>
    <w:rsid w:val="00A37CA4"/>
    <w:rsid w:val="00A41778"/>
    <w:rsid w:val="00A41FCF"/>
    <w:rsid w:val="00A538A2"/>
    <w:rsid w:val="00A554A6"/>
    <w:rsid w:val="00A578B4"/>
    <w:rsid w:val="00A6703E"/>
    <w:rsid w:val="00A80124"/>
    <w:rsid w:val="00A80B38"/>
    <w:rsid w:val="00A81A9B"/>
    <w:rsid w:val="00A82B93"/>
    <w:rsid w:val="00A830D7"/>
    <w:rsid w:val="00A84035"/>
    <w:rsid w:val="00A84B5D"/>
    <w:rsid w:val="00A853DE"/>
    <w:rsid w:val="00A87CDD"/>
    <w:rsid w:val="00A967B5"/>
    <w:rsid w:val="00AB54C2"/>
    <w:rsid w:val="00AC34E0"/>
    <w:rsid w:val="00AC5550"/>
    <w:rsid w:val="00AC5F75"/>
    <w:rsid w:val="00AC6E41"/>
    <w:rsid w:val="00AD3345"/>
    <w:rsid w:val="00AD4FC1"/>
    <w:rsid w:val="00AE29D4"/>
    <w:rsid w:val="00AE3F12"/>
    <w:rsid w:val="00AE495F"/>
    <w:rsid w:val="00AE6224"/>
    <w:rsid w:val="00AE7AEC"/>
    <w:rsid w:val="00AF39CA"/>
    <w:rsid w:val="00AF41BC"/>
    <w:rsid w:val="00AF5661"/>
    <w:rsid w:val="00AF697B"/>
    <w:rsid w:val="00B003F7"/>
    <w:rsid w:val="00B0055F"/>
    <w:rsid w:val="00B01142"/>
    <w:rsid w:val="00B05369"/>
    <w:rsid w:val="00B14176"/>
    <w:rsid w:val="00B16C98"/>
    <w:rsid w:val="00B22FC9"/>
    <w:rsid w:val="00B25232"/>
    <w:rsid w:val="00B26DD2"/>
    <w:rsid w:val="00B27043"/>
    <w:rsid w:val="00B30204"/>
    <w:rsid w:val="00B32471"/>
    <w:rsid w:val="00B33616"/>
    <w:rsid w:val="00B373E6"/>
    <w:rsid w:val="00B42252"/>
    <w:rsid w:val="00B428BC"/>
    <w:rsid w:val="00B43D95"/>
    <w:rsid w:val="00B454B7"/>
    <w:rsid w:val="00B46CBD"/>
    <w:rsid w:val="00B4783A"/>
    <w:rsid w:val="00B51808"/>
    <w:rsid w:val="00B52F83"/>
    <w:rsid w:val="00B53FC8"/>
    <w:rsid w:val="00B54D72"/>
    <w:rsid w:val="00B56136"/>
    <w:rsid w:val="00B60CC9"/>
    <w:rsid w:val="00B61780"/>
    <w:rsid w:val="00B71D98"/>
    <w:rsid w:val="00B72159"/>
    <w:rsid w:val="00B746B9"/>
    <w:rsid w:val="00B77A7B"/>
    <w:rsid w:val="00B8106A"/>
    <w:rsid w:val="00B83AD2"/>
    <w:rsid w:val="00B86A52"/>
    <w:rsid w:val="00B920A6"/>
    <w:rsid w:val="00B936E9"/>
    <w:rsid w:val="00B970A7"/>
    <w:rsid w:val="00BB7117"/>
    <w:rsid w:val="00BB76B4"/>
    <w:rsid w:val="00BC0F64"/>
    <w:rsid w:val="00BD1D28"/>
    <w:rsid w:val="00BD2296"/>
    <w:rsid w:val="00BD2711"/>
    <w:rsid w:val="00BD4492"/>
    <w:rsid w:val="00BD559C"/>
    <w:rsid w:val="00BD6A6F"/>
    <w:rsid w:val="00BD7076"/>
    <w:rsid w:val="00BE405D"/>
    <w:rsid w:val="00BE6195"/>
    <w:rsid w:val="00BE7309"/>
    <w:rsid w:val="00BF39A3"/>
    <w:rsid w:val="00BF4014"/>
    <w:rsid w:val="00BF419F"/>
    <w:rsid w:val="00C00194"/>
    <w:rsid w:val="00C0142E"/>
    <w:rsid w:val="00C02A3F"/>
    <w:rsid w:val="00C02BBB"/>
    <w:rsid w:val="00C07B32"/>
    <w:rsid w:val="00C104B9"/>
    <w:rsid w:val="00C22CF4"/>
    <w:rsid w:val="00C26434"/>
    <w:rsid w:val="00C328F3"/>
    <w:rsid w:val="00C32C77"/>
    <w:rsid w:val="00C36DFA"/>
    <w:rsid w:val="00C41EF2"/>
    <w:rsid w:val="00C44694"/>
    <w:rsid w:val="00C4490B"/>
    <w:rsid w:val="00C46FA2"/>
    <w:rsid w:val="00C47D7E"/>
    <w:rsid w:val="00C50AEA"/>
    <w:rsid w:val="00C516DD"/>
    <w:rsid w:val="00C553B4"/>
    <w:rsid w:val="00C57C06"/>
    <w:rsid w:val="00C600FC"/>
    <w:rsid w:val="00C6229F"/>
    <w:rsid w:val="00C63053"/>
    <w:rsid w:val="00C655AC"/>
    <w:rsid w:val="00C67D52"/>
    <w:rsid w:val="00C71412"/>
    <w:rsid w:val="00C73BAC"/>
    <w:rsid w:val="00C76390"/>
    <w:rsid w:val="00C83912"/>
    <w:rsid w:val="00C8460E"/>
    <w:rsid w:val="00C863BF"/>
    <w:rsid w:val="00C93924"/>
    <w:rsid w:val="00C97D03"/>
    <w:rsid w:val="00CA6704"/>
    <w:rsid w:val="00CA7F08"/>
    <w:rsid w:val="00CB0184"/>
    <w:rsid w:val="00CB4D41"/>
    <w:rsid w:val="00CB6126"/>
    <w:rsid w:val="00CB6B0C"/>
    <w:rsid w:val="00CC391D"/>
    <w:rsid w:val="00CC4C8D"/>
    <w:rsid w:val="00CC53EE"/>
    <w:rsid w:val="00CD0E47"/>
    <w:rsid w:val="00CD1CE1"/>
    <w:rsid w:val="00CD407B"/>
    <w:rsid w:val="00CE138A"/>
    <w:rsid w:val="00CF667D"/>
    <w:rsid w:val="00CF6E37"/>
    <w:rsid w:val="00D00859"/>
    <w:rsid w:val="00D03C88"/>
    <w:rsid w:val="00D05777"/>
    <w:rsid w:val="00D129C4"/>
    <w:rsid w:val="00D12BBC"/>
    <w:rsid w:val="00D16714"/>
    <w:rsid w:val="00D20C11"/>
    <w:rsid w:val="00D21578"/>
    <w:rsid w:val="00D22B27"/>
    <w:rsid w:val="00D22FAF"/>
    <w:rsid w:val="00D25E9E"/>
    <w:rsid w:val="00D326A7"/>
    <w:rsid w:val="00D326D2"/>
    <w:rsid w:val="00D33921"/>
    <w:rsid w:val="00D33E25"/>
    <w:rsid w:val="00D3503C"/>
    <w:rsid w:val="00D36BAA"/>
    <w:rsid w:val="00D40794"/>
    <w:rsid w:val="00D5158C"/>
    <w:rsid w:val="00D53EB2"/>
    <w:rsid w:val="00D5423C"/>
    <w:rsid w:val="00D54F47"/>
    <w:rsid w:val="00D550E0"/>
    <w:rsid w:val="00D61BD4"/>
    <w:rsid w:val="00D61E96"/>
    <w:rsid w:val="00D6474D"/>
    <w:rsid w:val="00D80A4C"/>
    <w:rsid w:val="00D82C12"/>
    <w:rsid w:val="00D82E6B"/>
    <w:rsid w:val="00D84349"/>
    <w:rsid w:val="00D92A62"/>
    <w:rsid w:val="00D94CD2"/>
    <w:rsid w:val="00D95B64"/>
    <w:rsid w:val="00DA6E47"/>
    <w:rsid w:val="00DB55C9"/>
    <w:rsid w:val="00DB616C"/>
    <w:rsid w:val="00DB7022"/>
    <w:rsid w:val="00DB7F92"/>
    <w:rsid w:val="00DC6276"/>
    <w:rsid w:val="00DD50DE"/>
    <w:rsid w:val="00DD5C68"/>
    <w:rsid w:val="00DE2BB3"/>
    <w:rsid w:val="00DE47A5"/>
    <w:rsid w:val="00DE58ED"/>
    <w:rsid w:val="00DE65C4"/>
    <w:rsid w:val="00E01172"/>
    <w:rsid w:val="00E02742"/>
    <w:rsid w:val="00E03074"/>
    <w:rsid w:val="00E03763"/>
    <w:rsid w:val="00E06DBC"/>
    <w:rsid w:val="00E07848"/>
    <w:rsid w:val="00E15550"/>
    <w:rsid w:val="00E16B3B"/>
    <w:rsid w:val="00E17F30"/>
    <w:rsid w:val="00E27147"/>
    <w:rsid w:val="00E27C52"/>
    <w:rsid w:val="00E32B22"/>
    <w:rsid w:val="00E32B2C"/>
    <w:rsid w:val="00E33C47"/>
    <w:rsid w:val="00E36AC8"/>
    <w:rsid w:val="00E37816"/>
    <w:rsid w:val="00E4197D"/>
    <w:rsid w:val="00E43D93"/>
    <w:rsid w:val="00E44F3B"/>
    <w:rsid w:val="00E45460"/>
    <w:rsid w:val="00E550E8"/>
    <w:rsid w:val="00E55396"/>
    <w:rsid w:val="00E57B72"/>
    <w:rsid w:val="00E60E15"/>
    <w:rsid w:val="00E61A64"/>
    <w:rsid w:val="00E627F6"/>
    <w:rsid w:val="00E66120"/>
    <w:rsid w:val="00E66237"/>
    <w:rsid w:val="00E673FA"/>
    <w:rsid w:val="00E677F8"/>
    <w:rsid w:val="00E709C5"/>
    <w:rsid w:val="00E71E2D"/>
    <w:rsid w:val="00E737AE"/>
    <w:rsid w:val="00E741B5"/>
    <w:rsid w:val="00E747E1"/>
    <w:rsid w:val="00E8125C"/>
    <w:rsid w:val="00E82881"/>
    <w:rsid w:val="00E8333B"/>
    <w:rsid w:val="00E8597E"/>
    <w:rsid w:val="00E87362"/>
    <w:rsid w:val="00E8737B"/>
    <w:rsid w:val="00E93A05"/>
    <w:rsid w:val="00E96751"/>
    <w:rsid w:val="00EA341D"/>
    <w:rsid w:val="00EA44F0"/>
    <w:rsid w:val="00EB2296"/>
    <w:rsid w:val="00EB78FC"/>
    <w:rsid w:val="00EC1610"/>
    <w:rsid w:val="00EC5719"/>
    <w:rsid w:val="00EC7A87"/>
    <w:rsid w:val="00ED27DC"/>
    <w:rsid w:val="00ED296D"/>
    <w:rsid w:val="00ED4781"/>
    <w:rsid w:val="00EE0AC6"/>
    <w:rsid w:val="00EE7D0A"/>
    <w:rsid w:val="00EE7D20"/>
    <w:rsid w:val="00EF343F"/>
    <w:rsid w:val="00EF4511"/>
    <w:rsid w:val="00EF6B2D"/>
    <w:rsid w:val="00F00188"/>
    <w:rsid w:val="00F0184E"/>
    <w:rsid w:val="00F05403"/>
    <w:rsid w:val="00F071E8"/>
    <w:rsid w:val="00F1099C"/>
    <w:rsid w:val="00F12626"/>
    <w:rsid w:val="00F142A0"/>
    <w:rsid w:val="00F21E96"/>
    <w:rsid w:val="00F22FBB"/>
    <w:rsid w:val="00F2568B"/>
    <w:rsid w:val="00F33141"/>
    <w:rsid w:val="00F33CBA"/>
    <w:rsid w:val="00F34FFD"/>
    <w:rsid w:val="00F456F7"/>
    <w:rsid w:val="00F460FE"/>
    <w:rsid w:val="00F475DF"/>
    <w:rsid w:val="00F50A35"/>
    <w:rsid w:val="00F54A56"/>
    <w:rsid w:val="00F57484"/>
    <w:rsid w:val="00F61DA6"/>
    <w:rsid w:val="00F63CC2"/>
    <w:rsid w:val="00F75BD9"/>
    <w:rsid w:val="00F828A8"/>
    <w:rsid w:val="00F8301C"/>
    <w:rsid w:val="00F9041A"/>
    <w:rsid w:val="00F90829"/>
    <w:rsid w:val="00F92F88"/>
    <w:rsid w:val="00F941C9"/>
    <w:rsid w:val="00F94255"/>
    <w:rsid w:val="00F97265"/>
    <w:rsid w:val="00FA67AA"/>
    <w:rsid w:val="00FA6C4E"/>
    <w:rsid w:val="00FA7F6A"/>
    <w:rsid w:val="00FB03AB"/>
    <w:rsid w:val="00FB4E38"/>
    <w:rsid w:val="00FB5FCB"/>
    <w:rsid w:val="00FB63EC"/>
    <w:rsid w:val="00FB7CA0"/>
    <w:rsid w:val="00FC1B55"/>
    <w:rsid w:val="00FC298A"/>
    <w:rsid w:val="00FC4939"/>
    <w:rsid w:val="00FC5390"/>
    <w:rsid w:val="00FC6505"/>
    <w:rsid w:val="00FD3468"/>
    <w:rsid w:val="00FD4124"/>
    <w:rsid w:val="00FD5906"/>
    <w:rsid w:val="00FD7EE0"/>
    <w:rsid w:val="00FE01FD"/>
    <w:rsid w:val="00FE084B"/>
    <w:rsid w:val="00FE3BF6"/>
    <w:rsid w:val="00FE3C6D"/>
    <w:rsid w:val="00FE61B1"/>
    <w:rsid w:val="02E4CF71"/>
    <w:rsid w:val="0900DC45"/>
    <w:rsid w:val="13103E0B"/>
    <w:rsid w:val="1800EC17"/>
    <w:rsid w:val="1C43F0F8"/>
    <w:rsid w:val="1EE8AE31"/>
    <w:rsid w:val="2D5C4E59"/>
    <w:rsid w:val="2E856F8C"/>
    <w:rsid w:val="315AEFF3"/>
    <w:rsid w:val="344C9EC3"/>
    <w:rsid w:val="3D9319E6"/>
    <w:rsid w:val="44EE221A"/>
    <w:rsid w:val="4DA11A84"/>
    <w:rsid w:val="4FE991FE"/>
    <w:rsid w:val="51C047E5"/>
    <w:rsid w:val="57E3C581"/>
    <w:rsid w:val="58142683"/>
    <w:rsid w:val="5EADC08A"/>
    <w:rsid w:val="61EB1A63"/>
    <w:rsid w:val="62BC69EF"/>
    <w:rsid w:val="6E3F1CF7"/>
    <w:rsid w:val="6E5C38A0"/>
    <w:rsid w:val="71C2EDDB"/>
    <w:rsid w:val="71D69B9D"/>
    <w:rsid w:val="7E6DB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2816"/>
  <w15:docId w15:val="{584EACA6-979E-4077-9FB8-20F0BE02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outline w:val="0"/>
      <w:color w:val="808080"/>
      <w:sz w:val="16"/>
      <w:szCs w:val="16"/>
      <w:u w:val="single" w:color="80808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Normln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Calibri" w:eastAsia="Calibri" w:hAnsi="Calibri" w:cs="Calibri"/>
      <w:outline w:val="0"/>
      <w:color w:val="0000FF"/>
      <w:u w:val="single" w:color="0000F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0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0CC"/>
    <w:rPr>
      <w:rFonts w:ascii="Segoe UI" w:hAnsi="Segoe UI" w:cs="Segoe UI"/>
      <w:color w:val="000000"/>
      <w:sz w:val="18"/>
      <w:szCs w:val="18"/>
      <w:u w:color="000000"/>
    </w:rPr>
  </w:style>
  <w:style w:type="paragraph" w:styleId="Revize">
    <w:name w:val="Revision"/>
    <w:hidden/>
    <w:uiPriority w:val="99"/>
    <w:semiHidden/>
    <w:rsid w:val="00F001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D53EB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71D98"/>
    <w:rPr>
      <w:color w:val="FF00FF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74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41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41B5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4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41B5"/>
    <w:rPr>
      <w:rFonts w:cs="Arial Unicode MS"/>
      <w:b/>
      <w:bCs/>
      <w:color w:val="000000"/>
      <w:u w:color="000000"/>
    </w:rPr>
  </w:style>
  <w:style w:type="paragraph" w:styleId="Zhlav">
    <w:name w:val="header"/>
    <w:basedOn w:val="Normln"/>
    <w:link w:val="ZhlavChar"/>
    <w:uiPriority w:val="99"/>
    <w:unhideWhenUsed/>
    <w:rsid w:val="002759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59A9"/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basedOn w:val="Normln"/>
    <w:uiPriority w:val="34"/>
    <w:qFormat/>
    <w:rsid w:val="00F90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zemanek@foodnet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nkova@ak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tiskove@akcr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66D70F561DF84C8987930C011EEDFF" ma:contentTypeVersion="16" ma:contentTypeDescription="Vytvoří nový dokument" ma:contentTypeScope="" ma:versionID="eb6410295efdae87fed34be9d3861631">
  <xsd:schema xmlns:xsd="http://www.w3.org/2001/XMLSchema" xmlns:xs="http://www.w3.org/2001/XMLSchema" xmlns:p="http://schemas.microsoft.com/office/2006/metadata/properties" xmlns:ns2="bc2fc3e7-1330-4be1-a5c5-dabdea16aa1e" xmlns:ns3="69be9e84-ee3c-4fd9-99cd-2e9f5c0ef0c7" targetNamespace="http://schemas.microsoft.com/office/2006/metadata/properties" ma:root="true" ma:fieldsID="1b09b6736b9e56f399fb78d686ed8ec6" ns2:_="" ns3:_="">
    <xsd:import namespace="bc2fc3e7-1330-4be1-a5c5-dabdea16aa1e"/>
    <xsd:import namespace="69be9e84-ee3c-4fd9-99cd-2e9f5c0ef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fc3e7-1330-4be1-a5c5-dabdea16a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0017e234-cef2-4f3c-ab2e-2310b2081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e9e84-ee3c-4fd9-99cd-2e9f5c0ef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Sloupec zachycení celé taxonomie" ma:hidden="true" ma:list="{67a9a418-a782-4341-ad6f-06d1a47248a7}" ma:internalName="TaxCatchAll" ma:showField="CatchAllData" ma:web="69be9e84-ee3c-4fd9-99cd-2e9f5c0ef0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be9e84-ee3c-4fd9-99cd-2e9f5c0ef0c7" xsi:nil="true"/>
    <lcf76f155ced4ddcb4097134ff3c332f xmlns="bc2fc3e7-1330-4be1-a5c5-dabdea16aa1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7E4849-6826-4DF6-A217-6D9EC65DC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fc3e7-1330-4be1-a5c5-dabdea16aa1e"/>
    <ds:schemaRef ds:uri="69be9e84-ee3c-4fd9-99cd-2e9f5c0ef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AB7861-1CD6-4FFB-8F30-F1A150C6663C}">
  <ds:schemaRefs>
    <ds:schemaRef ds:uri="http://schemas.microsoft.com/office/2006/metadata/properties"/>
    <ds:schemaRef ds:uri="http://schemas.microsoft.com/office/infopath/2007/PartnerControls"/>
    <ds:schemaRef ds:uri="69be9e84-ee3c-4fd9-99cd-2e9f5c0ef0c7"/>
    <ds:schemaRef ds:uri="bc2fc3e7-1330-4be1-a5c5-dabdea16aa1e"/>
  </ds:schemaRefs>
</ds:datastoreItem>
</file>

<file path=customXml/itemProps3.xml><?xml version="1.0" encoding="utf-8"?>
<ds:datastoreItem xmlns:ds="http://schemas.openxmlformats.org/officeDocument/2006/customXml" ds:itemID="{5369E52C-B4B1-4A18-B8D1-3DBAAD0B8F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1140</Words>
  <Characters>6729</Characters>
  <Application>Microsoft Office Word</Application>
  <DocSecurity>4</DocSecurity>
  <Lines>56</Lines>
  <Paragraphs>15</Paragraphs>
  <ScaleCrop>false</ScaleCrop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Bečková</dc:creator>
  <cp:keywords/>
  <cp:lastModifiedBy>Alena Bečková</cp:lastModifiedBy>
  <cp:revision>2</cp:revision>
  <cp:lastPrinted>2024-08-20T11:48:00Z</cp:lastPrinted>
  <dcterms:created xsi:type="dcterms:W3CDTF">2025-10-16T07:09:00Z</dcterms:created>
  <dcterms:modified xsi:type="dcterms:W3CDTF">2025-10-16T07:09:00Z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0x010100D666D70F561DF84C8987930C011EEDFF</vt:lpwstr>
  </property>
  <property fmtid="{D5CDD505-2E9C-101B-9397-08002B2CF9AE}" pid="3" name="MediaServiceImageTags">
    <vt:lpwstr/>
  </property>
</Properties>
</file>